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3220" w14:textId="21E6CFB9" w:rsidR="00AF60EA" w:rsidRPr="009E6BFA" w:rsidRDefault="00862157" w:rsidP="00E50C6C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="Candara" w:hAnsi="Candara" w:cstheme="minorHAnsi"/>
        </w:rPr>
      </w:pPr>
      <w:r w:rsidRPr="009E6BFA">
        <w:rPr>
          <w:rFonts w:ascii="Candara" w:hAnsi="Candara" w:cstheme="minorHAnsi"/>
        </w:rPr>
        <w:t>Zarządzenie nr</w:t>
      </w:r>
      <w:r w:rsidR="004929A9" w:rsidRPr="009E6BFA">
        <w:rPr>
          <w:rFonts w:ascii="Candara" w:hAnsi="Candara" w:cstheme="minorHAnsi"/>
        </w:rPr>
        <w:t xml:space="preserve"> </w:t>
      </w:r>
      <w:r w:rsidR="006A59F7" w:rsidRPr="009E6BFA">
        <w:rPr>
          <w:rFonts w:ascii="Candara" w:hAnsi="Candara" w:cstheme="minorHAnsi"/>
        </w:rPr>
        <w:t>0050/</w:t>
      </w:r>
      <w:r w:rsidR="00262CB0">
        <w:rPr>
          <w:rFonts w:ascii="Candara" w:hAnsi="Candara" w:cstheme="minorHAnsi"/>
        </w:rPr>
        <w:t>188</w:t>
      </w:r>
      <w:r w:rsidR="006A59F7" w:rsidRPr="009E6BFA">
        <w:rPr>
          <w:rFonts w:ascii="Candara" w:hAnsi="Candara" w:cstheme="minorHAnsi"/>
        </w:rPr>
        <w:t>/2023</w:t>
      </w:r>
    </w:p>
    <w:p w14:paraId="124FD576" w14:textId="77777777" w:rsidR="00AF60EA" w:rsidRPr="009E6BFA" w:rsidRDefault="0024005B" w:rsidP="00E50C6C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="Candara" w:hAnsi="Candara" w:cstheme="minorHAnsi"/>
        </w:rPr>
      </w:pPr>
      <w:r w:rsidRPr="009E6BFA">
        <w:rPr>
          <w:rFonts w:ascii="Candara" w:hAnsi="Candara" w:cstheme="minorHAnsi"/>
        </w:rPr>
        <w:t>Prezydenta Miasta Rzeszowa</w:t>
      </w:r>
    </w:p>
    <w:p w14:paraId="1BBCCF8F" w14:textId="0F5F1896" w:rsidR="00862157" w:rsidRPr="009E6BFA" w:rsidRDefault="0024005B" w:rsidP="00E50C6C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="Candara" w:hAnsi="Candara" w:cstheme="minorHAnsi"/>
          <w:i/>
          <w:iCs/>
        </w:rPr>
      </w:pPr>
      <w:r w:rsidRPr="009E6BFA">
        <w:rPr>
          <w:rFonts w:ascii="Candara" w:hAnsi="Candara" w:cstheme="minorHAnsi"/>
        </w:rPr>
        <w:t>z </w:t>
      </w:r>
      <w:r w:rsidR="00862157" w:rsidRPr="009E6BFA">
        <w:rPr>
          <w:rFonts w:ascii="Candara" w:hAnsi="Candara" w:cstheme="minorHAnsi"/>
        </w:rPr>
        <w:t xml:space="preserve">dnia </w:t>
      </w:r>
      <w:r w:rsidR="00262CB0">
        <w:rPr>
          <w:rFonts w:ascii="Candara" w:hAnsi="Candara" w:cstheme="minorHAnsi"/>
        </w:rPr>
        <w:t>26</w:t>
      </w:r>
      <w:r w:rsidR="00341BEB" w:rsidRPr="009E6BFA">
        <w:rPr>
          <w:rFonts w:ascii="Candara" w:hAnsi="Candara" w:cstheme="minorHAnsi"/>
        </w:rPr>
        <w:t xml:space="preserve"> kwiet</w:t>
      </w:r>
      <w:r w:rsidR="006A59F7" w:rsidRPr="009E6BFA">
        <w:rPr>
          <w:rFonts w:ascii="Candara" w:hAnsi="Candara" w:cstheme="minorHAnsi"/>
        </w:rPr>
        <w:t>nia 2023</w:t>
      </w:r>
      <w:r w:rsidR="00344E5A" w:rsidRPr="009E6BFA">
        <w:rPr>
          <w:rFonts w:ascii="Candara" w:hAnsi="Candara" w:cstheme="minorHAnsi"/>
        </w:rPr>
        <w:t xml:space="preserve"> r</w:t>
      </w:r>
      <w:r w:rsidR="00344E5A" w:rsidRPr="009E6BFA">
        <w:rPr>
          <w:rFonts w:ascii="Candara" w:hAnsi="Candara" w:cstheme="minorHAnsi"/>
          <w:i/>
          <w:iCs/>
        </w:rPr>
        <w:t>.</w:t>
      </w:r>
    </w:p>
    <w:p w14:paraId="35736390" w14:textId="77777777" w:rsidR="00AF60EA" w:rsidRPr="009E6BFA" w:rsidRDefault="00AF60EA" w:rsidP="00E50C6C">
      <w:pPr>
        <w:pStyle w:val="Teksttreci20"/>
        <w:shd w:val="clear" w:color="auto" w:fill="auto"/>
        <w:spacing w:before="0" w:after="0" w:line="240" w:lineRule="auto"/>
        <w:ind w:left="40" w:right="20"/>
        <w:jc w:val="center"/>
        <w:rPr>
          <w:rFonts w:ascii="Candara" w:hAnsi="Candara" w:cstheme="minorHAnsi"/>
        </w:rPr>
      </w:pPr>
    </w:p>
    <w:p w14:paraId="2B858B93" w14:textId="68873948" w:rsidR="00D374A5" w:rsidRPr="009E6BFA" w:rsidRDefault="00BB6A02" w:rsidP="00E50C6C">
      <w:pPr>
        <w:pStyle w:val="Teksttreci20"/>
        <w:shd w:val="clear" w:color="auto" w:fill="auto"/>
        <w:spacing w:before="0" w:after="0" w:line="240" w:lineRule="auto"/>
        <w:ind w:left="40" w:right="20"/>
        <w:rPr>
          <w:rFonts w:ascii="Candara" w:hAnsi="Candara" w:cstheme="minorHAnsi"/>
          <w:b w:val="0"/>
          <w:bCs w:val="0"/>
        </w:rPr>
      </w:pPr>
      <w:r w:rsidRPr="009E6BFA">
        <w:rPr>
          <w:rFonts w:ascii="Candara" w:hAnsi="Candara" w:cstheme="minorHAnsi"/>
          <w:b w:val="0"/>
          <w:bCs w:val="0"/>
        </w:rPr>
        <w:t xml:space="preserve">zmieniające Zarządzenie </w:t>
      </w:r>
      <w:r w:rsidR="00D374A5" w:rsidRPr="009E6BFA">
        <w:rPr>
          <w:rFonts w:ascii="Candara" w:hAnsi="Candara" w:cstheme="minorHAnsi"/>
          <w:b w:val="0"/>
          <w:bCs w:val="0"/>
        </w:rPr>
        <w:t xml:space="preserve">w sprawie powołania </w:t>
      </w:r>
      <w:r w:rsidR="00E84DAB" w:rsidRPr="009E6BFA">
        <w:rPr>
          <w:rStyle w:val="normaltextrun"/>
          <w:rFonts w:ascii="Candara" w:hAnsi="Candara"/>
          <w:b w:val="0"/>
          <w:bCs w:val="0"/>
          <w:shd w:val="clear" w:color="auto" w:fill="FFFFFF"/>
        </w:rPr>
        <w:t>Zespołu do spraw realizacji projektu pn. </w:t>
      </w:r>
      <w:r w:rsidR="00E84DAB" w:rsidRPr="009E6BFA">
        <w:rPr>
          <w:rStyle w:val="normaltextrun"/>
          <w:rFonts w:ascii="Candara" w:hAnsi="Candara"/>
          <w:b w:val="0"/>
          <w:bCs w:val="0"/>
          <w:i/>
          <w:iCs/>
          <w:shd w:val="clear" w:color="auto" w:fill="FFFFFF"/>
        </w:rPr>
        <w:t>Rzeszowskie szkoły zawodowe otwarte na rynek pracy – edycja 2</w:t>
      </w:r>
      <w:r w:rsidR="00E84DAB" w:rsidRPr="009E6BFA">
        <w:rPr>
          <w:rStyle w:val="normaltextrun"/>
          <w:rFonts w:ascii="Candara" w:hAnsi="Candara"/>
          <w:b w:val="0"/>
          <w:bCs w:val="0"/>
          <w:shd w:val="clear" w:color="auto" w:fill="FFFFFF"/>
        </w:rPr>
        <w:t>, realizowanego w</w:t>
      </w:r>
      <w:r w:rsidR="00E84DAB" w:rsidRPr="009E6BFA">
        <w:rPr>
          <w:rStyle w:val="normaltextrun"/>
          <w:rFonts w:ascii="Arial" w:hAnsi="Arial" w:cs="Arial"/>
          <w:b w:val="0"/>
          <w:bCs w:val="0"/>
          <w:shd w:val="clear" w:color="auto" w:fill="FFFFFF"/>
        </w:rPr>
        <w:t> </w:t>
      </w:r>
      <w:r w:rsidR="00E84DAB" w:rsidRPr="009E6BFA">
        <w:rPr>
          <w:rStyle w:val="normaltextrun"/>
          <w:rFonts w:ascii="Candara" w:hAnsi="Candara"/>
          <w:b w:val="0"/>
          <w:bCs w:val="0"/>
          <w:shd w:val="clear" w:color="auto" w:fill="FFFFFF"/>
        </w:rPr>
        <w:t>ramach Regionalnego Programu Operacyjnego Województwa Podkarpackiego</w:t>
      </w:r>
      <w:r w:rsidR="005B4D33" w:rsidRPr="009E6BFA">
        <w:rPr>
          <w:rStyle w:val="normaltextrun"/>
          <w:rFonts w:ascii="Candara" w:hAnsi="Candara"/>
          <w:b w:val="0"/>
          <w:bCs w:val="0"/>
          <w:shd w:val="clear" w:color="auto" w:fill="FFFFFF"/>
        </w:rPr>
        <w:t xml:space="preserve"> </w:t>
      </w:r>
      <w:r w:rsidR="00E84DAB" w:rsidRPr="009E6BFA">
        <w:rPr>
          <w:rStyle w:val="normaltextrun"/>
          <w:rFonts w:ascii="Candara" w:hAnsi="Candara"/>
          <w:b w:val="0"/>
          <w:bCs w:val="0"/>
          <w:shd w:val="clear" w:color="auto" w:fill="FFFFFF"/>
        </w:rPr>
        <w:t>2014-2020, Działanie 9.4 Poprawa jakości kształcenia zawodowego</w:t>
      </w:r>
    </w:p>
    <w:p w14:paraId="3D485F45" w14:textId="77777777" w:rsidR="00D374A5" w:rsidRPr="009E6BFA" w:rsidRDefault="00D374A5" w:rsidP="00E50C6C">
      <w:pPr>
        <w:pStyle w:val="Teksttreci0"/>
        <w:shd w:val="clear" w:color="auto" w:fill="auto"/>
        <w:spacing w:after="0" w:line="240" w:lineRule="auto"/>
        <w:ind w:left="40" w:right="20" w:firstLine="0"/>
        <w:jc w:val="both"/>
        <w:rPr>
          <w:rFonts w:ascii="Candara" w:hAnsi="Candara" w:cstheme="minorHAnsi"/>
        </w:rPr>
      </w:pPr>
    </w:p>
    <w:p w14:paraId="3AE7F504" w14:textId="29E2D504" w:rsidR="003F46E3" w:rsidRPr="009E6BFA" w:rsidRDefault="00D374A5" w:rsidP="00A81A2D">
      <w:pPr>
        <w:pStyle w:val="Teksttreci0"/>
        <w:shd w:val="clear" w:color="auto" w:fill="auto"/>
        <w:spacing w:after="0" w:line="240" w:lineRule="auto"/>
        <w:ind w:right="20" w:firstLine="0"/>
        <w:rPr>
          <w:rFonts w:ascii="Candara" w:hAnsi="Candara" w:cstheme="minorBidi"/>
        </w:rPr>
      </w:pPr>
      <w:r w:rsidRPr="009E6BFA">
        <w:rPr>
          <w:rFonts w:ascii="Candara" w:hAnsi="Candara" w:cstheme="minorBidi"/>
        </w:rPr>
        <w:t>Na podstawie art. 33</w:t>
      </w:r>
      <w:r w:rsidR="56C3470B" w:rsidRPr="009E6BFA">
        <w:rPr>
          <w:rFonts w:ascii="Candara" w:hAnsi="Candara" w:cstheme="minorBidi"/>
        </w:rPr>
        <w:t xml:space="preserve"> ust. 1 i ust. 3</w:t>
      </w:r>
      <w:r w:rsidRPr="009E6BFA">
        <w:rPr>
          <w:rFonts w:ascii="Candara" w:hAnsi="Candara" w:cstheme="minorBidi"/>
        </w:rPr>
        <w:t xml:space="preserve"> ustawy z dnia 8 marca 1990 r. o samorządzie gminnym (Dz. U. z </w:t>
      </w:r>
      <w:r w:rsidR="00C2624C" w:rsidRPr="009E6BFA">
        <w:rPr>
          <w:rFonts w:ascii="Candara" w:hAnsi="Candara" w:cstheme="minorBidi"/>
        </w:rPr>
        <w:t>2023 r. poz</w:t>
      </w:r>
      <w:r w:rsidR="005A432F" w:rsidRPr="009E6BFA">
        <w:rPr>
          <w:rFonts w:ascii="Candara" w:hAnsi="Candara" w:cstheme="minorBidi"/>
        </w:rPr>
        <w:t>.</w:t>
      </w:r>
      <w:r w:rsidR="00C2624C" w:rsidRPr="009E6BFA">
        <w:rPr>
          <w:rFonts w:ascii="Candara" w:hAnsi="Candara" w:cstheme="minorBidi"/>
        </w:rPr>
        <w:t xml:space="preserve"> 40</w:t>
      </w:r>
      <w:r w:rsidRPr="009E6BFA">
        <w:rPr>
          <w:rFonts w:ascii="Candara" w:hAnsi="Candara" w:cstheme="minorBidi"/>
        </w:rPr>
        <w:t>)</w:t>
      </w:r>
      <w:r w:rsidR="006818A4" w:rsidRPr="009E6BFA">
        <w:rPr>
          <w:rFonts w:ascii="Candara" w:hAnsi="Candara" w:cstheme="minorBidi"/>
        </w:rPr>
        <w:t xml:space="preserve"> </w:t>
      </w:r>
      <w:r w:rsidR="00E140A5" w:rsidRPr="009E6BFA">
        <w:rPr>
          <w:rFonts w:ascii="Candara" w:hAnsi="Candara" w:cstheme="minorBidi"/>
        </w:rPr>
        <w:t>z</w:t>
      </w:r>
      <w:r w:rsidR="00862157" w:rsidRPr="009E6BFA">
        <w:rPr>
          <w:rFonts w:ascii="Candara" w:hAnsi="Candara" w:cstheme="minorBidi"/>
        </w:rPr>
        <w:t>arządza</w:t>
      </w:r>
      <w:r w:rsidR="00C3323D" w:rsidRPr="009E6BFA">
        <w:rPr>
          <w:rFonts w:ascii="Candara" w:hAnsi="Candara" w:cstheme="minorBidi"/>
        </w:rPr>
        <w:t xml:space="preserve"> się, co następuje</w:t>
      </w:r>
      <w:r w:rsidR="00862157" w:rsidRPr="009E6BFA">
        <w:rPr>
          <w:rFonts w:ascii="Candara" w:hAnsi="Candara" w:cstheme="minorBidi"/>
        </w:rPr>
        <w:t>:</w:t>
      </w:r>
    </w:p>
    <w:p w14:paraId="6FAF7616" w14:textId="77777777" w:rsidR="00F8379C" w:rsidRPr="009E6BFA" w:rsidRDefault="00F8379C" w:rsidP="00E50C6C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="Candara" w:hAnsi="Candara" w:cstheme="minorHAnsi"/>
        </w:rPr>
      </w:pPr>
    </w:p>
    <w:p w14:paraId="39522FD1" w14:textId="77777777" w:rsidR="00862157" w:rsidRPr="009E6BFA" w:rsidRDefault="00862157" w:rsidP="00E50C6C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Candara" w:eastAsiaTheme="minorEastAsia" w:hAnsi="Candara" w:cstheme="minorHAnsi"/>
          <w:b w:val="0"/>
          <w:bCs w:val="0"/>
          <w:sz w:val="22"/>
          <w:szCs w:val="22"/>
        </w:rPr>
      </w:pPr>
      <w:bookmarkStart w:id="0" w:name="_Hlk93321563"/>
      <w:r w:rsidRPr="009E6BFA">
        <w:rPr>
          <w:rStyle w:val="Teksttreci211"/>
          <w:rFonts w:ascii="Candara" w:hAnsi="Candara" w:cstheme="minorHAnsi"/>
          <w:b w:val="0"/>
          <w:bCs w:val="0"/>
          <w:sz w:val="22"/>
          <w:szCs w:val="22"/>
        </w:rPr>
        <w:t>§1</w:t>
      </w:r>
    </w:p>
    <w:bookmarkEnd w:id="0"/>
    <w:p w14:paraId="2101284A" w14:textId="144C97BE" w:rsidR="00694F79" w:rsidRPr="009E6BFA" w:rsidRDefault="0048455F" w:rsidP="00E50C6C">
      <w:pPr>
        <w:pStyle w:val="Teksttreci0"/>
        <w:shd w:val="clear" w:color="auto" w:fill="auto"/>
        <w:spacing w:after="0" w:line="240" w:lineRule="auto"/>
        <w:ind w:firstLine="0"/>
        <w:jc w:val="both"/>
        <w:rPr>
          <w:rFonts w:ascii="Candara" w:hAnsi="Candara" w:cstheme="minorBidi"/>
        </w:rPr>
      </w:pPr>
      <w:r w:rsidRPr="009E6BFA">
        <w:rPr>
          <w:rFonts w:ascii="Candara" w:hAnsi="Candara" w:cstheme="minorBidi"/>
        </w:rPr>
        <w:t>W</w:t>
      </w:r>
      <w:r w:rsidR="00653138" w:rsidRPr="009E6BFA">
        <w:rPr>
          <w:rFonts w:ascii="Candara" w:hAnsi="Candara" w:cstheme="minorBidi"/>
        </w:rPr>
        <w:t> </w:t>
      </w:r>
      <w:r w:rsidR="00694F79" w:rsidRPr="009E6BFA">
        <w:rPr>
          <w:rFonts w:ascii="Candara" w:hAnsi="Candara" w:cstheme="minorBidi"/>
        </w:rPr>
        <w:t>Zarządzeniu</w:t>
      </w:r>
      <w:r w:rsidRPr="009E6BFA">
        <w:rPr>
          <w:rFonts w:ascii="Candara" w:hAnsi="Candara" w:cstheme="minorBidi"/>
        </w:rPr>
        <w:t xml:space="preserve"> Nr VII</w:t>
      </w:r>
      <w:r w:rsidR="00D374A5" w:rsidRPr="009E6BFA">
        <w:rPr>
          <w:rFonts w:ascii="Candara" w:hAnsi="Candara" w:cstheme="minorBidi"/>
        </w:rPr>
        <w:t>I</w:t>
      </w:r>
      <w:r w:rsidRPr="009E6BFA">
        <w:rPr>
          <w:rFonts w:ascii="Candara" w:hAnsi="Candara" w:cstheme="minorBidi"/>
        </w:rPr>
        <w:t>/</w:t>
      </w:r>
      <w:r w:rsidR="00E84DAB" w:rsidRPr="009E6BFA">
        <w:rPr>
          <w:rFonts w:ascii="Candara" w:hAnsi="Candara" w:cstheme="minorBidi"/>
        </w:rPr>
        <w:t>1412</w:t>
      </w:r>
      <w:r w:rsidRPr="009E6BFA">
        <w:rPr>
          <w:rFonts w:ascii="Candara" w:hAnsi="Candara" w:cstheme="minorBidi"/>
        </w:rPr>
        <w:t>/20</w:t>
      </w:r>
      <w:r w:rsidR="00D374A5" w:rsidRPr="009E6BFA">
        <w:rPr>
          <w:rFonts w:ascii="Candara" w:hAnsi="Candara" w:cstheme="minorBidi"/>
        </w:rPr>
        <w:t>2</w:t>
      </w:r>
      <w:r w:rsidR="00E84DAB" w:rsidRPr="009E6BFA">
        <w:rPr>
          <w:rFonts w:ascii="Candara" w:hAnsi="Candara" w:cstheme="minorBidi"/>
        </w:rPr>
        <w:t>1</w:t>
      </w:r>
      <w:r w:rsidRPr="009E6BFA">
        <w:rPr>
          <w:rFonts w:ascii="Candara" w:hAnsi="Candara" w:cstheme="minorBidi"/>
        </w:rPr>
        <w:t xml:space="preserve"> Prezydenta Miasta Rzeszowa z dnia </w:t>
      </w:r>
      <w:r w:rsidR="00D374A5" w:rsidRPr="009E6BFA">
        <w:rPr>
          <w:rFonts w:ascii="Candara" w:hAnsi="Candara" w:cstheme="minorBidi"/>
        </w:rPr>
        <w:t>1</w:t>
      </w:r>
      <w:r w:rsidR="00E84DAB" w:rsidRPr="009E6BFA">
        <w:rPr>
          <w:rFonts w:ascii="Candara" w:hAnsi="Candara" w:cstheme="minorBidi"/>
        </w:rPr>
        <w:t>4</w:t>
      </w:r>
      <w:r w:rsidR="00D374A5" w:rsidRPr="009E6BFA">
        <w:rPr>
          <w:rFonts w:ascii="Candara" w:hAnsi="Candara" w:cstheme="minorBidi"/>
        </w:rPr>
        <w:t xml:space="preserve"> lipca 202</w:t>
      </w:r>
      <w:r w:rsidR="00E84DAB" w:rsidRPr="009E6BFA">
        <w:rPr>
          <w:rFonts w:ascii="Candara" w:hAnsi="Candara" w:cstheme="minorBidi"/>
        </w:rPr>
        <w:t>1</w:t>
      </w:r>
      <w:r w:rsidR="00653138" w:rsidRPr="009E6BFA">
        <w:rPr>
          <w:rFonts w:ascii="Candara" w:hAnsi="Candara" w:cstheme="minorBidi"/>
        </w:rPr>
        <w:t> </w:t>
      </w:r>
      <w:r w:rsidRPr="009E6BFA">
        <w:rPr>
          <w:rFonts w:ascii="Candara" w:hAnsi="Candara" w:cstheme="minorBidi"/>
        </w:rPr>
        <w:t xml:space="preserve">r. </w:t>
      </w:r>
      <w:r w:rsidR="00D374A5" w:rsidRPr="009E6BFA">
        <w:rPr>
          <w:rFonts w:ascii="Candara" w:hAnsi="Candara" w:cstheme="minorBidi"/>
        </w:rPr>
        <w:t xml:space="preserve">w sprawie powołania </w:t>
      </w:r>
      <w:r w:rsidR="00E84DAB" w:rsidRPr="009E6BFA">
        <w:rPr>
          <w:rStyle w:val="normaltextrun"/>
          <w:rFonts w:ascii="Candara" w:hAnsi="Candara"/>
          <w:shd w:val="clear" w:color="auto" w:fill="FFFFFF"/>
        </w:rPr>
        <w:t>Zespołu do spraw realizacji projektu pn. </w:t>
      </w:r>
      <w:r w:rsidR="00E84DAB" w:rsidRPr="009E6BFA">
        <w:rPr>
          <w:rStyle w:val="normaltextrun"/>
          <w:rFonts w:ascii="Candara" w:hAnsi="Candara"/>
          <w:i/>
          <w:iCs/>
          <w:shd w:val="clear" w:color="auto" w:fill="FFFFFF"/>
        </w:rPr>
        <w:t>Rzeszowskie szkoły zawodowe otwarte na rynek pracy – edycja 2</w:t>
      </w:r>
      <w:r w:rsidR="00E84DAB" w:rsidRPr="009E6BFA">
        <w:rPr>
          <w:rStyle w:val="normaltextrun"/>
          <w:rFonts w:ascii="Candara" w:hAnsi="Candara"/>
          <w:shd w:val="clear" w:color="auto" w:fill="FFFFFF"/>
        </w:rPr>
        <w:t>, realizowanego w</w:t>
      </w:r>
      <w:r w:rsidR="00E84DAB" w:rsidRPr="009E6BFA">
        <w:rPr>
          <w:rStyle w:val="normaltextrun"/>
          <w:rFonts w:ascii="Candara" w:hAnsi="Candara" w:cs="Arial"/>
          <w:shd w:val="clear" w:color="auto" w:fill="FFFFFF"/>
        </w:rPr>
        <w:t> </w:t>
      </w:r>
      <w:r w:rsidR="00E84DAB" w:rsidRPr="009E6BFA">
        <w:rPr>
          <w:rStyle w:val="normaltextrun"/>
          <w:rFonts w:ascii="Candara" w:hAnsi="Candara"/>
          <w:shd w:val="clear" w:color="auto" w:fill="FFFFFF"/>
        </w:rPr>
        <w:t>ramach Regionalnego Programu Operacyjnego Województwa Podkarpackiego 2014-2020, Działanie 9.4 Poprawa jakości kształcenia zawodowego</w:t>
      </w:r>
      <w:r w:rsidR="007C39E6" w:rsidRPr="009E6BFA">
        <w:rPr>
          <w:rFonts w:ascii="Candara" w:hAnsi="Candara" w:cstheme="minorBidi"/>
        </w:rPr>
        <w:t>, wprowadza się następując</w:t>
      </w:r>
      <w:r w:rsidR="00C00DC8" w:rsidRPr="009E6BFA">
        <w:rPr>
          <w:rFonts w:ascii="Candara" w:hAnsi="Candara" w:cstheme="minorBidi"/>
        </w:rPr>
        <w:t>e</w:t>
      </w:r>
      <w:r w:rsidR="007C39E6" w:rsidRPr="009E6BFA">
        <w:rPr>
          <w:rFonts w:ascii="Candara" w:hAnsi="Candara" w:cstheme="minorBidi"/>
        </w:rPr>
        <w:t xml:space="preserve"> zmian</w:t>
      </w:r>
      <w:r w:rsidR="00C00DC8" w:rsidRPr="009E6BFA">
        <w:rPr>
          <w:rFonts w:ascii="Candara" w:hAnsi="Candara" w:cstheme="minorBidi"/>
        </w:rPr>
        <w:t>y</w:t>
      </w:r>
      <w:r w:rsidR="007C39E6" w:rsidRPr="009E6BFA">
        <w:rPr>
          <w:rFonts w:ascii="Candara" w:hAnsi="Candara" w:cstheme="minorBidi"/>
        </w:rPr>
        <w:t>:</w:t>
      </w:r>
    </w:p>
    <w:p w14:paraId="59661582" w14:textId="3C5412FD" w:rsidR="009F43FC" w:rsidRPr="009E6BFA" w:rsidRDefault="009F43FC" w:rsidP="00E50C6C">
      <w:pPr>
        <w:pStyle w:val="Teksttreci0"/>
        <w:shd w:val="clear" w:color="auto" w:fill="auto"/>
        <w:spacing w:after="0" w:line="240" w:lineRule="auto"/>
        <w:ind w:firstLine="0"/>
        <w:jc w:val="both"/>
        <w:rPr>
          <w:rFonts w:ascii="Candara" w:hAnsi="Candara" w:cstheme="minorBidi"/>
        </w:rPr>
      </w:pPr>
    </w:p>
    <w:p w14:paraId="3275465D" w14:textId="554D823B" w:rsidR="009F43FC" w:rsidRPr="009E6BFA" w:rsidRDefault="009F43FC" w:rsidP="009E6BFA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426" w:hanging="426"/>
        <w:jc w:val="both"/>
        <w:textAlignment w:val="baseline"/>
        <w:rPr>
          <w:rFonts w:ascii="Candara" w:hAnsi="Candara" w:cstheme="minorBidi"/>
        </w:rPr>
      </w:pPr>
      <w:r w:rsidRPr="009E6BFA">
        <w:rPr>
          <w:rFonts w:ascii="Candara" w:hAnsi="Candara" w:cstheme="minorBidi"/>
        </w:rPr>
        <w:t xml:space="preserve">§ 1, ust. </w:t>
      </w:r>
      <w:r w:rsidR="00341BEB" w:rsidRPr="009E6BFA">
        <w:rPr>
          <w:rFonts w:ascii="Candara" w:hAnsi="Candara" w:cstheme="minorBidi"/>
        </w:rPr>
        <w:t>6</w:t>
      </w:r>
      <w:r w:rsidRPr="009E6BFA">
        <w:rPr>
          <w:rFonts w:ascii="Candara" w:hAnsi="Candara" w:cstheme="minorBidi"/>
        </w:rPr>
        <w:t xml:space="preserve">  otrzymuje brzmienie:</w:t>
      </w:r>
    </w:p>
    <w:p w14:paraId="2091A0A6" w14:textId="61ECE95C" w:rsidR="009F43FC" w:rsidRPr="009E6BFA" w:rsidRDefault="009F43FC" w:rsidP="009E6BFA">
      <w:pPr>
        <w:pStyle w:val="Teksttreci0"/>
        <w:shd w:val="clear" w:color="auto" w:fill="auto"/>
        <w:spacing w:after="0" w:line="240" w:lineRule="auto"/>
        <w:ind w:left="426" w:firstLine="0"/>
        <w:jc w:val="both"/>
        <w:textAlignment w:val="baseline"/>
        <w:rPr>
          <w:rFonts w:ascii="Candara" w:eastAsia="Times New Roman" w:hAnsi="Candara"/>
          <w:shd w:val="clear" w:color="auto" w:fill="FFFFFF"/>
        </w:rPr>
      </w:pPr>
      <w:r w:rsidRPr="009E6BFA">
        <w:rPr>
          <w:rFonts w:ascii="Candara" w:eastAsia="Times New Roman" w:hAnsi="Candara"/>
          <w:shd w:val="clear" w:color="auto" w:fill="FFFFFF"/>
        </w:rPr>
        <w:t>„</w:t>
      </w:r>
      <w:r w:rsidR="00341BEB" w:rsidRPr="009E6BFA">
        <w:rPr>
          <w:rFonts w:ascii="Candara" w:eastAsia="Times New Roman" w:hAnsi="Candara"/>
          <w:shd w:val="clear" w:color="auto" w:fill="FFFFFF"/>
        </w:rPr>
        <w:t>6</w:t>
      </w:r>
      <w:r w:rsidRPr="009E6BFA">
        <w:rPr>
          <w:rFonts w:ascii="Candara" w:eastAsia="Times New Roman" w:hAnsi="Candara"/>
          <w:shd w:val="clear" w:color="auto" w:fill="FFFFFF"/>
        </w:rPr>
        <w:t>.</w:t>
      </w:r>
      <w:r w:rsidR="00341BEB" w:rsidRPr="009E6BFA">
        <w:rPr>
          <w:rFonts w:ascii="Candara" w:eastAsia="Times New Roman" w:hAnsi="Candara"/>
          <w:shd w:val="clear" w:color="auto" w:fill="FFFFFF"/>
        </w:rPr>
        <w:t xml:space="preserve"> </w:t>
      </w:r>
      <w:r w:rsidRPr="009E6BFA">
        <w:rPr>
          <w:rFonts w:ascii="Candara" w:eastAsia="Times New Roman" w:hAnsi="Candara"/>
          <w:shd w:val="clear" w:color="auto" w:fill="FFFFFF"/>
        </w:rPr>
        <w:t xml:space="preserve">Pracownicy </w:t>
      </w:r>
      <w:r w:rsidR="00341BEB" w:rsidRPr="009E6BFA">
        <w:rPr>
          <w:rFonts w:ascii="Candara" w:eastAsia="Times New Roman" w:hAnsi="Candara"/>
          <w:shd w:val="clear" w:color="auto" w:fill="FFFFFF"/>
        </w:rPr>
        <w:t>Wydziału Zamówień Publicznych</w:t>
      </w:r>
      <w:r w:rsidRPr="009E6BFA">
        <w:rPr>
          <w:rFonts w:ascii="Candara" w:eastAsia="Times New Roman" w:hAnsi="Candara"/>
          <w:shd w:val="clear" w:color="auto" w:fill="FFFFFF"/>
        </w:rPr>
        <w:t>:</w:t>
      </w:r>
    </w:p>
    <w:p w14:paraId="155E8C56" w14:textId="7E7B08FB" w:rsidR="006F5A24" w:rsidRPr="009E6BFA" w:rsidRDefault="006F5A24" w:rsidP="009E6BFA">
      <w:pPr>
        <w:pStyle w:val="Teksttreci0"/>
        <w:numPr>
          <w:ilvl w:val="0"/>
          <w:numId w:val="44"/>
        </w:numPr>
        <w:shd w:val="clear" w:color="auto" w:fill="auto"/>
        <w:spacing w:after="0" w:line="240" w:lineRule="auto"/>
        <w:jc w:val="both"/>
        <w:textAlignment w:val="baseline"/>
        <w:rPr>
          <w:rFonts w:ascii="Candara" w:hAnsi="Candara" w:cstheme="minorBidi"/>
        </w:rPr>
      </w:pPr>
      <w:r w:rsidRPr="009E6BFA">
        <w:rPr>
          <w:rFonts w:ascii="Candara" w:hAnsi="Candara" w:cstheme="minorBidi"/>
          <w:color w:val="000000" w:themeColor="text1"/>
        </w:rPr>
        <w:t>Pan Dariusz Zajdel, Pani Monika Łysek</w:t>
      </w:r>
      <w:r w:rsidR="009E6BFA">
        <w:rPr>
          <w:rFonts w:ascii="Candara" w:hAnsi="Candara" w:cstheme="minorBidi"/>
          <w:color w:val="000000" w:themeColor="text1"/>
        </w:rPr>
        <w:t>,</w:t>
      </w:r>
      <w:r w:rsidRPr="009E6BFA">
        <w:rPr>
          <w:rFonts w:ascii="Candara" w:hAnsi="Candara" w:cstheme="minorBidi"/>
          <w:color w:val="000000" w:themeColor="text1"/>
        </w:rPr>
        <w:t xml:space="preserve"> </w:t>
      </w:r>
      <w:r w:rsidR="00341BEB" w:rsidRPr="009E6BFA">
        <w:rPr>
          <w:rFonts w:ascii="Candara" w:hAnsi="Candara" w:cstheme="minorBidi"/>
          <w:color w:val="000000" w:themeColor="text1"/>
        </w:rPr>
        <w:t xml:space="preserve">Pani </w:t>
      </w:r>
      <w:r w:rsidRPr="009E6BFA">
        <w:rPr>
          <w:rFonts w:ascii="Candara" w:hAnsi="Candara" w:cstheme="minorBidi"/>
          <w:color w:val="000000" w:themeColor="text1"/>
        </w:rPr>
        <w:t>Katarzyna Murjas</w:t>
      </w:r>
      <w:r w:rsidR="00341BEB" w:rsidRPr="009E6BFA">
        <w:rPr>
          <w:rFonts w:ascii="Candara" w:hAnsi="Candara" w:cstheme="minorBidi"/>
          <w:color w:val="000000" w:themeColor="text1"/>
        </w:rPr>
        <w:t>,– odpowiedzialni za</w:t>
      </w:r>
      <w:r w:rsidR="009F43FC" w:rsidRPr="009E6BFA">
        <w:rPr>
          <w:rFonts w:ascii="Candara" w:eastAsia="Times New Roman" w:hAnsi="Candara"/>
          <w:shd w:val="clear" w:color="auto" w:fill="FFFFFF"/>
        </w:rPr>
        <w:t>:</w:t>
      </w:r>
      <w:r w:rsidR="009F43FC" w:rsidRPr="009E6BFA">
        <w:rPr>
          <w:rFonts w:ascii="Candara" w:eastAsia="Times New Roman" w:hAnsi="Candara"/>
        </w:rPr>
        <w:t> </w:t>
      </w:r>
    </w:p>
    <w:p w14:paraId="3424C06F" w14:textId="4EF7649B" w:rsidR="009F43FC" w:rsidRPr="009E6BFA" w:rsidRDefault="006F5A24" w:rsidP="009E6BFA">
      <w:pPr>
        <w:numPr>
          <w:ilvl w:val="0"/>
          <w:numId w:val="23"/>
        </w:numPr>
        <w:ind w:left="1276" w:hanging="425"/>
        <w:jc w:val="both"/>
        <w:textAlignment w:val="baseline"/>
        <w:rPr>
          <w:rFonts w:ascii="Candara" w:eastAsia="Times New Roman" w:hAnsi="Candara" w:cs="Times New Roman"/>
          <w:color w:val="auto"/>
          <w:sz w:val="22"/>
          <w:szCs w:val="22"/>
        </w:rPr>
      </w:pPr>
      <w:r w:rsidRPr="009E6BFA">
        <w:rPr>
          <w:rFonts w:ascii="Candara" w:hAnsi="Candara" w:cstheme="minorBidi"/>
          <w:color w:val="000000" w:themeColor="text1"/>
          <w:sz w:val="22"/>
          <w:szCs w:val="22"/>
        </w:rPr>
        <w:t xml:space="preserve">przeprowadzenie postępowań o udzielenie zamówienia publicznego prowadzonych na podstawie ustawy </w:t>
      </w:r>
      <w:r w:rsidRPr="009E6BFA">
        <w:rPr>
          <w:rFonts w:ascii="Candara" w:hAnsi="Candara" w:cstheme="minorBidi"/>
          <w:i/>
          <w:iCs/>
          <w:color w:val="000000" w:themeColor="text1"/>
          <w:sz w:val="22"/>
          <w:szCs w:val="22"/>
        </w:rPr>
        <w:t xml:space="preserve">Prawo Zamówień Publicznych </w:t>
      </w:r>
      <w:r w:rsidRPr="009E6BFA">
        <w:rPr>
          <w:rFonts w:ascii="Candara" w:hAnsi="Candara" w:cstheme="minorBidi"/>
          <w:color w:val="000000" w:themeColor="text1"/>
          <w:sz w:val="22"/>
          <w:szCs w:val="22"/>
        </w:rPr>
        <w:t xml:space="preserve">(powyżej </w:t>
      </w:r>
      <w:r w:rsidRPr="009E6BFA">
        <w:rPr>
          <w:rFonts w:ascii="Candara" w:hAnsi="Candara"/>
          <w:color w:val="000000" w:themeColor="text1"/>
          <w:sz w:val="22"/>
          <w:szCs w:val="22"/>
        </w:rPr>
        <w:t>130 000 złotych netto</w:t>
      </w:r>
      <w:r w:rsidRPr="009E6BFA">
        <w:rPr>
          <w:rFonts w:ascii="Candara" w:hAnsi="Candara" w:cstheme="minorBidi"/>
          <w:color w:val="000000" w:themeColor="text1"/>
          <w:sz w:val="22"/>
          <w:szCs w:val="22"/>
        </w:rPr>
        <w:t>),</w:t>
      </w:r>
    </w:p>
    <w:p w14:paraId="6FAF025E" w14:textId="0930D970" w:rsidR="00E50C6C" w:rsidRPr="00283872" w:rsidRDefault="006F5A24" w:rsidP="009E6BFA">
      <w:pPr>
        <w:numPr>
          <w:ilvl w:val="0"/>
          <w:numId w:val="23"/>
        </w:numPr>
        <w:ind w:left="1276" w:hanging="425"/>
        <w:jc w:val="both"/>
        <w:textAlignment w:val="baseline"/>
        <w:rPr>
          <w:rFonts w:ascii="Candara" w:eastAsia="Times New Roman" w:hAnsi="Candara" w:cs="Times New Roman"/>
          <w:color w:val="auto"/>
          <w:sz w:val="22"/>
          <w:szCs w:val="22"/>
        </w:rPr>
      </w:pPr>
      <w:r w:rsidRPr="009E6BFA">
        <w:rPr>
          <w:rFonts w:ascii="Candara" w:hAnsi="Candara" w:cstheme="minorBidi"/>
          <w:color w:val="000000" w:themeColor="text1"/>
          <w:sz w:val="22"/>
          <w:szCs w:val="22"/>
        </w:rPr>
        <w:t>uczestnictwo w kontroli, w tym udzielanie wyjaśnień oraz przygotowywanie dokumentacji postępowania do kontroli w zakresie spraw związanych z postępowaniami o udzielenie zamówienia publicznego (</w:t>
      </w:r>
      <w:bookmarkStart w:id="1" w:name="_Hlk76028023"/>
      <w:r w:rsidRPr="009E6BFA">
        <w:rPr>
          <w:rFonts w:ascii="Candara" w:hAnsi="Candara" w:cstheme="minorBidi"/>
          <w:color w:val="000000" w:themeColor="text1"/>
          <w:sz w:val="22"/>
          <w:szCs w:val="22"/>
        </w:rPr>
        <w:t xml:space="preserve">powyżej </w:t>
      </w:r>
      <w:r w:rsidRPr="009E6BFA">
        <w:rPr>
          <w:rFonts w:ascii="Candara" w:hAnsi="Candara"/>
          <w:color w:val="000000" w:themeColor="text1"/>
          <w:sz w:val="22"/>
          <w:szCs w:val="22"/>
        </w:rPr>
        <w:t>130 000 złotych</w:t>
      </w:r>
      <w:bookmarkEnd w:id="1"/>
      <w:r w:rsidRPr="009E6BFA">
        <w:rPr>
          <w:rFonts w:ascii="Candara" w:hAnsi="Candara"/>
          <w:color w:val="000000" w:themeColor="text1"/>
          <w:sz w:val="22"/>
          <w:szCs w:val="22"/>
        </w:rPr>
        <w:t xml:space="preserve"> netto</w:t>
      </w:r>
      <w:r w:rsidRPr="009E6BFA">
        <w:rPr>
          <w:rFonts w:ascii="Candara" w:hAnsi="Candara" w:cstheme="minorBidi"/>
          <w:color w:val="000000" w:themeColor="text1"/>
          <w:sz w:val="22"/>
          <w:szCs w:val="22"/>
        </w:rPr>
        <w:t>).”</w:t>
      </w:r>
    </w:p>
    <w:p w14:paraId="2913EFFC" w14:textId="77777777" w:rsidR="00283872" w:rsidRDefault="00283872" w:rsidP="00283872">
      <w:pPr>
        <w:jc w:val="both"/>
        <w:textAlignment w:val="baseline"/>
        <w:rPr>
          <w:rFonts w:ascii="Candara" w:hAnsi="Candara" w:cstheme="minorBidi"/>
          <w:color w:val="000000" w:themeColor="text1"/>
          <w:sz w:val="22"/>
          <w:szCs w:val="22"/>
        </w:rPr>
      </w:pPr>
    </w:p>
    <w:p w14:paraId="2B14EFCF" w14:textId="77777777" w:rsidR="00283872" w:rsidRDefault="00283872" w:rsidP="00283872">
      <w:pPr>
        <w:pStyle w:val="Zwykytekst"/>
        <w:jc w:val="both"/>
        <w:rPr>
          <w:rFonts w:ascii="Candara" w:hAnsi="Candara" w:cstheme="minorBidi"/>
          <w:szCs w:val="22"/>
        </w:rPr>
      </w:pPr>
      <w:r>
        <w:rPr>
          <w:rFonts w:ascii="Candara" w:hAnsi="Candara" w:cstheme="minorBidi"/>
          <w:szCs w:val="22"/>
        </w:rPr>
        <w:t xml:space="preserve">2)    </w:t>
      </w:r>
      <w:r w:rsidRPr="00AD0637">
        <w:rPr>
          <w:rFonts w:ascii="Candara" w:hAnsi="Candara" w:cstheme="minorBidi"/>
          <w:szCs w:val="22"/>
        </w:rPr>
        <w:t xml:space="preserve">§ 1, ust. </w:t>
      </w:r>
      <w:r>
        <w:rPr>
          <w:rFonts w:ascii="Candara" w:hAnsi="Candara" w:cstheme="minorBidi"/>
          <w:szCs w:val="22"/>
        </w:rPr>
        <w:t>9</w:t>
      </w:r>
      <w:r w:rsidRPr="00AD0637">
        <w:rPr>
          <w:rFonts w:ascii="Candara" w:hAnsi="Candara" w:cstheme="minorBidi"/>
          <w:szCs w:val="22"/>
        </w:rPr>
        <w:t xml:space="preserve">  otrzymuje brzmienie:</w:t>
      </w:r>
    </w:p>
    <w:p w14:paraId="5D40A17A" w14:textId="77777777" w:rsidR="00283872" w:rsidRPr="00AF2E3A" w:rsidRDefault="00283872" w:rsidP="00CE2145">
      <w:pPr>
        <w:pStyle w:val="Teksttreci0"/>
        <w:shd w:val="clear" w:color="auto" w:fill="auto"/>
        <w:tabs>
          <w:tab w:val="left" w:pos="304"/>
        </w:tabs>
        <w:spacing w:after="0" w:line="240" w:lineRule="auto"/>
        <w:ind w:firstLine="426"/>
        <w:jc w:val="both"/>
        <w:rPr>
          <w:rFonts w:ascii="Candara" w:hAnsi="Candara" w:cstheme="minorBidi"/>
        </w:rPr>
      </w:pPr>
      <w:r>
        <w:rPr>
          <w:rFonts w:ascii="Candara" w:hAnsi="Candara" w:cstheme="minorBidi"/>
        </w:rPr>
        <w:t>„</w:t>
      </w:r>
      <w:r w:rsidRPr="00AF2E3A">
        <w:rPr>
          <w:rFonts w:ascii="Candara" w:hAnsi="Candara" w:cstheme="minorBidi"/>
        </w:rPr>
        <w:t>9. Jednostki Oświatowe objęte projektem:</w:t>
      </w:r>
    </w:p>
    <w:p w14:paraId="137FB7E4" w14:textId="51F0B90F" w:rsidR="00283872" w:rsidRPr="00AF2E3A" w:rsidRDefault="00283872" w:rsidP="00283872">
      <w:pPr>
        <w:pStyle w:val="Teksttreci0"/>
        <w:numPr>
          <w:ilvl w:val="0"/>
          <w:numId w:val="39"/>
        </w:numPr>
        <w:shd w:val="clear" w:color="auto" w:fill="auto"/>
        <w:spacing w:after="0" w:line="240" w:lineRule="auto"/>
        <w:ind w:left="1134" w:hanging="284"/>
        <w:jc w:val="both"/>
        <w:rPr>
          <w:rFonts w:ascii="Candara" w:hAnsi="Candara" w:cstheme="minorBidi"/>
        </w:rPr>
      </w:pPr>
      <w:r w:rsidRPr="00AF2E3A">
        <w:rPr>
          <w:rFonts w:ascii="Candara" w:hAnsi="Candara" w:cstheme="minorBidi"/>
        </w:rPr>
        <w:t>Zespół Szkół Nr 1: Pan Tadeusz Bajda – Dyrektor, Pani Elżbieta Kuźniar</w:t>
      </w:r>
      <w:r>
        <w:rPr>
          <w:rFonts w:ascii="Candara" w:hAnsi="Candara" w:cstheme="minorBidi"/>
        </w:rPr>
        <w:t xml:space="preserve"> i </w:t>
      </w:r>
      <w:r w:rsidRPr="00AF2E3A">
        <w:rPr>
          <w:rFonts w:ascii="Candara" w:hAnsi="Candara" w:cstheme="minorBidi"/>
        </w:rPr>
        <w:t xml:space="preserve"> </w:t>
      </w:r>
      <w:r>
        <w:rPr>
          <w:rFonts w:ascii="Candara" w:hAnsi="Candara" w:cstheme="minorBidi"/>
        </w:rPr>
        <w:t>Pani Aleksandra Drabicka</w:t>
      </w:r>
      <w:r w:rsidRPr="00AF2E3A">
        <w:rPr>
          <w:rFonts w:ascii="Candara" w:hAnsi="Candara" w:cstheme="minorBidi"/>
        </w:rPr>
        <w:t xml:space="preserve"> – szkoln</w:t>
      </w:r>
      <w:r>
        <w:rPr>
          <w:rFonts w:ascii="Candara" w:hAnsi="Candara" w:cstheme="minorBidi"/>
        </w:rPr>
        <w:t>i</w:t>
      </w:r>
      <w:r w:rsidRPr="00AF2E3A">
        <w:rPr>
          <w:rFonts w:ascii="Candara" w:hAnsi="Candara" w:cstheme="minorBidi"/>
        </w:rPr>
        <w:t xml:space="preserve"> koordynator</w:t>
      </w:r>
      <w:r>
        <w:rPr>
          <w:rFonts w:ascii="Candara" w:hAnsi="Candara" w:cstheme="minorBidi"/>
        </w:rPr>
        <w:t>zy,</w:t>
      </w:r>
    </w:p>
    <w:p w14:paraId="25BE4EE4" w14:textId="77777777" w:rsidR="00283872" w:rsidRPr="00AF2E3A" w:rsidRDefault="00283872" w:rsidP="00283872">
      <w:pPr>
        <w:pStyle w:val="Teksttreci0"/>
        <w:numPr>
          <w:ilvl w:val="0"/>
          <w:numId w:val="39"/>
        </w:numPr>
        <w:shd w:val="clear" w:color="auto" w:fill="auto"/>
        <w:tabs>
          <w:tab w:val="left" w:pos="304"/>
        </w:tabs>
        <w:spacing w:after="0" w:line="240" w:lineRule="auto"/>
        <w:ind w:left="1134" w:hanging="284"/>
        <w:jc w:val="both"/>
        <w:rPr>
          <w:rFonts w:ascii="Candara" w:hAnsi="Candara" w:cstheme="minorBidi"/>
        </w:rPr>
      </w:pPr>
      <w:r w:rsidRPr="00AF2E3A">
        <w:rPr>
          <w:rFonts w:ascii="Candara" w:hAnsi="Candara" w:cstheme="minorBidi"/>
        </w:rPr>
        <w:t>Zespół Szkół Nr 2: Pani Stanisława Pepera – Dyrektor, Pan Adrian Lubas – szkolny koordynator,</w:t>
      </w:r>
    </w:p>
    <w:p w14:paraId="10E548FD" w14:textId="77777777" w:rsidR="00283872" w:rsidRPr="00AF2E3A" w:rsidRDefault="00283872" w:rsidP="00283872">
      <w:pPr>
        <w:pStyle w:val="Teksttreci0"/>
        <w:numPr>
          <w:ilvl w:val="0"/>
          <w:numId w:val="39"/>
        </w:numPr>
        <w:shd w:val="clear" w:color="auto" w:fill="auto"/>
        <w:tabs>
          <w:tab w:val="left" w:pos="304"/>
        </w:tabs>
        <w:spacing w:after="0" w:line="240" w:lineRule="auto"/>
        <w:ind w:left="1134" w:hanging="284"/>
        <w:jc w:val="both"/>
        <w:rPr>
          <w:rFonts w:ascii="Candara" w:hAnsi="Candara" w:cstheme="minorBidi"/>
        </w:rPr>
      </w:pPr>
      <w:r w:rsidRPr="00AF2E3A">
        <w:rPr>
          <w:rFonts w:ascii="Candara" w:hAnsi="Candara" w:cstheme="minorBidi"/>
        </w:rPr>
        <w:t>Zespół Szkół Nr 3: Pani Jadwiga Gargaś – Dyrektor, Pani Anna Spirała i Pan Kazimierz Latocha – szkolni koordynatorzy,</w:t>
      </w:r>
    </w:p>
    <w:p w14:paraId="472DC250" w14:textId="26040BA7" w:rsidR="00283872" w:rsidRPr="00AF2E3A" w:rsidRDefault="00283872" w:rsidP="00283872">
      <w:pPr>
        <w:pStyle w:val="Teksttreci0"/>
        <w:numPr>
          <w:ilvl w:val="0"/>
          <w:numId w:val="39"/>
        </w:numPr>
        <w:shd w:val="clear" w:color="auto" w:fill="auto"/>
        <w:tabs>
          <w:tab w:val="left" w:pos="304"/>
        </w:tabs>
        <w:spacing w:after="0" w:line="240" w:lineRule="auto"/>
        <w:ind w:left="1134" w:hanging="284"/>
        <w:jc w:val="both"/>
        <w:rPr>
          <w:rFonts w:ascii="Candara" w:hAnsi="Candara" w:cstheme="minorBidi"/>
        </w:rPr>
      </w:pPr>
      <w:r w:rsidRPr="00AF2E3A">
        <w:rPr>
          <w:rFonts w:ascii="Candara" w:hAnsi="Candara" w:cstheme="minorBidi"/>
        </w:rPr>
        <w:t xml:space="preserve">Zespół Szkół Gospodarczych: </w:t>
      </w:r>
      <w:r>
        <w:rPr>
          <w:rFonts w:ascii="Candara" w:hAnsi="Candara" w:cstheme="minorBidi"/>
        </w:rPr>
        <w:t>Pan Marcin Purgacz</w:t>
      </w:r>
      <w:r w:rsidRPr="00AF2E3A">
        <w:rPr>
          <w:rFonts w:ascii="Candara" w:hAnsi="Candara" w:cstheme="minorBidi"/>
        </w:rPr>
        <w:t xml:space="preserve"> – Dyrektor, Pani Kamila Buraś</w:t>
      </w:r>
      <w:r>
        <w:rPr>
          <w:rFonts w:ascii="Candara" w:hAnsi="Candara" w:cstheme="minorBidi"/>
        </w:rPr>
        <w:t xml:space="preserve"> i Pani Dorota Grys</w:t>
      </w:r>
      <w:r w:rsidRPr="00AF2E3A">
        <w:rPr>
          <w:rFonts w:ascii="Candara" w:hAnsi="Candara" w:cstheme="minorBidi"/>
        </w:rPr>
        <w:t xml:space="preserve"> – szkoln</w:t>
      </w:r>
      <w:r>
        <w:rPr>
          <w:rFonts w:ascii="Candara" w:hAnsi="Candara" w:cstheme="minorBidi"/>
        </w:rPr>
        <w:t>i</w:t>
      </w:r>
      <w:r w:rsidRPr="00AF2E3A">
        <w:rPr>
          <w:rFonts w:ascii="Candara" w:hAnsi="Candara" w:cstheme="minorBidi"/>
        </w:rPr>
        <w:t xml:space="preserve"> koordynator</w:t>
      </w:r>
      <w:r>
        <w:rPr>
          <w:rFonts w:ascii="Candara" w:hAnsi="Candara" w:cstheme="minorBidi"/>
        </w:rPr>
        <w:t>zy</w:t>
      </w:r>
      <w:r w:rsidRPr="00AF2E3A">
        <w:rPr>
          <w:rFonts w:ascii="Candara" w:hAnsi="Candara" w:cstheme="minorBidi"/>
        </w:rPr>
        <w:t>,</w:t>
      </w:r>
    </w:p>
    <w:p w14:paraId="41845DF0" w14:textId="77777777" w:rsidR="00283872" w:rsidRPr="00AF2E3A" w:rsidRDefault="00283872" w:rsidP="00283872">
      <w:pPr>
        <w:pStyle w:val="Teksttreci0"/>
        <w:numPr>
          <w:ilvl w:val="0"/>
          <w:numId w:val="39"/>
        </w:numPr>
        <w:shd w:val="clear" w:color="auto" w:fill="auto"/>
        <w:tabs>
          <w:tab w:val="left" w:pos="304"/>
        </w:tabs>
        <w:spacing w:after="0" w:line="240" w:lineRule="auto"/>
        <w:ind w:left="1134" w:hanging="283"/>
        <w:jc w:val="both"/>
        <w:rPr>
          <w:rFonts w:ascii="Candara" w:hAnsi="Candara" w:cstheme="minorBidi"/>
        </w:rPr>
      </w:pPr>
      <w:r w:rsidRPr="00AF2E3A">
        <w:rPr>
          <w:rFonts w:ascii="Candara" w:hAnsi="Candara" w:cstheme="minorBidi"/>
        </w:rPr>
        <w:t xml:space="preserve">Zespół Szkół Mechanicznych: Pan </w:t>
      </w:r>
      <w:r>
        <w:rPr>
          <w:rFonts w:ascii="Candara" w:hAnsi="Candara" w:cstheme="minorBidi"/>
        </w:rPr>
        <w:t>Sławomir Świetlik</w:t>
      </w:r>
      <w:r w:rsidRPr="00AF2E3A">
        <w:rPr>
          <w:rFonts w:ascii="Candara" w:hAnsi="Candara" w:cstheme="minorBidi"/>
        </w:rPr>
        <w:t xml:space="preserve"> – Dyrektor, Pan Andrzej Kulasa – szkolny koordynator,</w:t>
      </w:r>
    </w:p>
    <w:p w14:paraId="0E14A917" w14:textId="77777777" w:rsidR="00283872" w:rsidRPr="00AF2E3A" w:rsidRDefault="00283872" w:rsidP="00283872">
      <w:pPr>
        <w:pStyle w:val="Teksttreci0"/>
        <w:numPr>
          <w:ilvl w:val="0"/>
          <w:numId w:val="39"/>
        </w:numPr>
        <w:shd w:val="clear" w:color="auto" w:fill="auto"/>
        <w:tabs>
          <w:tab w:val="left" w:pos="304"/>
        </w:tabs>
        <w:spacing w:after="0" w:line="240" w:lineRule="auto"/>
        <w:ind w:left="1134" w:hanging="283"/>
        <w:jc w:val="both"/>
        <w:rPr>
          <w:rFonts w:ascii="Candara" w:hAnsi="Candara" w:cstheme="minorBidi"/>
        </w:rPr>
      </w:pPr>
      <w:r w:rsidRPr="00AF2E3A">
        <w:rPr>
          <w:rFonts w:ascii="Candara" w:hAnsi="Candara" w:cstheme="minorBidi"/>
        </w:rPr>
        <w:t>Zespół Szkół Elektronicznych: Pan Stanisław Sienko – Dyrektor</w:t>
      </w:r>
      <w:r>
        <w:rPr>
          <w:rFonts w:ascii="Candara" w:hAnsi="Candara" w:cstheme="minorBidi"/>
        </w:rPr>
        <w:t>,</w:t>
      </w:r>
      <w:r w:rsidRPr="00AF2E3A">
        <w:rPr>
          <w:rFonts w:ascii="Candara" w:hAnsi="Candara" w:cstheme="minorBidi"/>
        </w:rPr>
        <w:t xml:space="preserve"> Pani Małgorzata Nowosielska</w:t>
      </w:r>
      <w:r>
        <w:rPr>
          <w:rFonts w:ascii="Candara" w:hAnsi="Candara" w:cstheme="minorBidi"/>
        </w:rPr>
        <w:t xml:space="preserve"> </w:t>
      </w:r>
      <w:r>
        <w:rPr>
          <w:rFonts w:ascii="Candara" w:hAnsi="Candara" w:cstheme="minorBidi"/>
        </w:rPr>
        <w:softHyphen/>
        <w:t xml:space="preserve">– Zastępca </w:t>
      </w:r>
      <w:r w:rsidRPr="00AF2E3A">
        <w:rPr>
          <w:rFonts w:ascii="Candara" w:hAnsi="Candara" w:cstheme="minorBidi"/>
        </w:rPr>
        <w:t>Dyrektor</w:t>
      </w:r>
      <w:r>
        <w:rPr>
          <w:rFonts w:ascii="Candara" w:hAnsi="Candara" w:cstheme="minorBidi"/>
        </w:rPr>
        <w:t>a oraz</w:t>
      </w:r>
      <w:r w:rsidRPr="00AF2E3A">
        <w:rPr>
          <w:rFonts w:ascii="Candara" w:hAnsi="Candara" w:cstheme="minorBidi"/>
        </w:rPr>
        <w:t xml:space="preserve"> Pan Janusz Gudyka – szkolny koordynator,</w:t>
      </w:r>
    </w:p>
    <w:p w14:paraId="49A79638" w14:textId="77777777" w:rsidR="00283872" w:rsidRPr="00AF2E3A" w:rsidRDefault="00283872" w:rsidP="00283872">
      <w:pPr>
        <w:pStyle w:val="Teksttreci0"/>
        <w:numPr>
          <w:ilvl w:val="0"/>
          <w:numId w:val="39"/>
        </w:numPr>
        <w:shd w:val="clear" w:color="auto" w:fill="auto"/>
        <w:tabs>
          <w:tab w:val="left" w:pos="304"/>
        </w:tabs>
        <w:spacing w:after="0" w:line="240" w:lineRule="auto"/>
        <w:ind w:left="1134" w:hanging="283"/>
        <w:jc w:val="both"/>
        <w:rPr>
          <w:rFonts w:ascii="Candara" w:hAnsi="Candara" w:cstheme="minorBidi"/>
        </w:rPr>
      </w:pPr>
      <w:r w:rsidRPr="00AF2E3A">
        <w:rPr>
          <w:rFonts w:ascii="Candara" w:hAnsi="Candara" w:cstheme="minorBidi"/>
        </w:rPr>
        <w:t>Zespół Szkół Agroprzedsiębiorczości: Pani Ewa Syrylak – Dyrektor, Pani Ewa Bar – szkolny koordynator,</w:t>
      </w:r>
    </w:p>
    <w:p w14:paraId="3D3ACB65" w14:textId="77777777" w:rsidR="00283872" w:rsidRPr="00AF2E3A" w:rsidRDefault="00283872" w:rsidP="00283872">
      <w:pPr>
        <w:pStyle w:val="Teksttreci0"/>
        <w:numPr>
          <w:ilvl w:val="0"/>
          <w:numId w:val="39"/>
        </w:numPr>
        <w:shd w:val="clear" w:color="auto" w:fill="auto"/>
        <w:tabs>
          <w:tab w:val="left" w:pos="304"/>
        </w:tabs>
        <w:spacing w:after="0" w:line="240" w:lineRule="auto"/>
        <w:ind w:left="1134" w:hanging="283"/>
        <w:jc w:val="both"/>
        <w:rPr>
          <w:rFonts w:ascii="Candara" w:hAnsi="Candara" w:cstheme="minorBidi"/>
        </w:rPr>
      </w:pPr>
      <w:r w:rsidRPr="00AF2E3A">
        <w:rPr>
          <w:rFonts w:ascii="Candara" w:hAnsi="Candara" w:cstheme="minorBidi"/>
        </w:rPr>
        <w:t>Zespół Szkół Technicznych: Pani Edyta Niemiec –  Dyrektor, Pan Eugeniusz Bury – szkolny koordynator,</w:t>
      </w:r>
    </w:p>
    <w:p w14:paraId="1399AE7F" w14:textId="77777777" w:rsidR="00283872" w:rsidRDefault="00283872" w:rsidP="00283872">
      <w:pPr>
        <w:pStyle w:val="Teksttreci0"/>
        <w:numPr>
          <w:ilvl w:val="0"/>
          <w:numId w:val="39"/>
        </w:numPr>
        <w:shd w:val="clear" w:color="auto" w:fill="auto"/>
        <w:tabs>
          <w:tab w:val="left" w:pos="304"/>
        </w:tabs>
        <w:spacing w:after="0" w:line="240" w:lineRule="auto"/>
        <w:ind w:left="1134" w:hanging="283"/>
        <w:jc w:val="both"/>
        <w:rPr>
          <w:rFonts w:ascii="Candara" w:hAnsi="Candara" w:cstheme="minorBidi"/>
        </w:rPr>
      </w:pPr>
      <w:r w:rsidRPr="00AF2E3A">
        <w:rPr>
          <w:rFonts w:ascii="Candara" w:hAnsi="Candara" w:cstheme="minorBidi"/>
        </w:rPr>
        <w:t>Centrum Kształcenia Zawodowego: Pan Piotr Pukała – Dyrektor, Pan Paweł Krutys – szkolny koordynator,</w:t>
      </w:r>
    </w:p>
    <w:p w14:paraId="447F8A55" w14:textId="77777777" w:rsidR="00283872" w:rsidRDefault="00283872" w:rsidP="00283872">
      <w:pPr>
        <w:jc w:val="both"/>
        <w:textAlignment w:val="baseline"/>
        <w:rPr>
          <w:rFonts w:ascii="Candara" w:hAnsi="Candara" w:cstheme="minorBidi"/>
          <w:color w:val="000000" w:themeColor="text1"/>
          <w:sz w:val="22"/>
          <w:szCs w:val="22"/>
        </w:rPr>
      </w:pPr>
    </w:p>
    <w:p w14:paraId="2752B5CB" w14:textId="77777777" w:rsidR="00283872" w:rsidRPr="009E6BFA" w:rsidRDefault="00283872" w:rsidP="00283872">
      <w:pPr>
        <w:jc w:val="both"/>
        <w:textAlignment w:val="baseline"/>
        <w:rPr>
          <w:rFonts w:ascii="Candara" w:eastAsia="Times New Roman" w:hAnsi="Candara" w:cs="Times New Roman"/>
          <w:color w:val="auto"/>
          <w:sz w:val="22"/>
          <w:szCs w:val="22"/>
        </w:rPr>
      </w:pPr>
    </w:p>
    <w:p w14:paraId="38AB55E2" w14:textId="77777777" w:rsidR="00B80A98" w:rsidRPr="009E6BFA" w:rsidRDefault="00B80A98" w:rsidP="00B80A98">
      <w:pPr>
        <w:pStyle w:val="Teksttreci0"/>
        <w:shd w:val="clear" w:color="auto" w:fill="auto"/>
        <w:tabs>
          <w:tab w:val="left" w:pos="304"/>
        </w:tabs>
        <w:spacing w:after="0" w:line="240" w:lineRule="auto"/>
        <w:ind w:left="1134" w:firstLine="0"/>
        <w:jc w:val="both"/>
        <w:rPr>
          <w:rFonts w:ascii="Candara" w:hAnsi="Candara" w:cstheme="minorBidi"/>
        </w:rPr>
      </w:pPr>
    </w:p>
    <w:p w14:paraId="04044D6B" w14:textId="53F41352" w:rsidR="00B80A98" w:rsidRPr="009E6BFA" w:rsidRDefault="00B80A98" w:rsidP="00283872">
      <w:pPr>
        <w:pStyle w:val="Teksttreci0"/>
        <w:numPr>
          <w:ilvl w:val="0"/>
          <w:numId w:val="50"/>
        </w:numPr>
        <w:shd w:val="clear" w:color="auto" w:fill="auto"/>
        <w:spacing w:after="0" w:line="276" w:lineRule="auto"/>
        <w:jc w:val="both"/>
        <w:textAlignment w:val="baseline"/>
        <w:rPr>
          <w:rFonts w:ascii="Candara" w:hAnsi="Candara" w:cstheme="minorBidi"/>
        </w:rPr>
      </w:pPr>
      <w:r w:rsidRPr="009E6BFA">
        <w:rPr>
          <w:rFonts w:ascii="Candara" w:hAnsi="Candara" w:cstheme="minorBidi"/>
        </w:rPr>
        <w:lastRenderedPageBreak/>
        <w:t>§ 6 otrzymuje brzmienie:</w:t>
      </w:r>
    </w:p>
    <w:p w14:paraId="3C68BEAA" w14:textId="55E0383B" w:rsidR="00B80A98" w:rsidRPr="009E6BFA" w:rsidRDefault="00A81A2D" w:rsidP="00A81A2D">
      <w:pPr>
        <w:pStyle w:val="Teksttreci0"/>
        <w:shd w:val="clear" w:color="auto" w:fill="auto"/>
        <w:spacing w:after="0" w:line="240" w:lineRule="auto"/>
        <w:ind w:left="567" w:hanging="283"/>
        <w:jc w:val="both"/>
        <w:rPr>
          <w:rFonts w:ascii="Candara" w:hAnsi="Candara" w:cstheme="minorBidi"/>
        </w:rPr>
      </w:pPr>
      <w:r w:rsidRPr="009E6BFA">
        <w:rPr>
          <w:rFonts w:ascii="Candara" w:hAnsi="Candara" w:cstheme="minorBidi"/>
        </w:rPr>
        <w:t>„</w:t>
      </w:r>
      <w:r w:rsidR="00B80A98" w:rsidRPr="009E6BFA">
        <w:rPr>
          <w:rFonts w:ascii="Candara" w:hAnsi="Candara" w:cstheme="minorBidi"/>
        </w:rPr>
        <w:t>Nadzór nad pracami Zespołu powierza się:</w:t>
      </w:r>
    </w:p>
    <w:p w14:paraId="19675BED" w14:textId="4BAD73F3" w:rsidR="00B80A98" w:rsidRPr="009E6BFA" w:rsidRDefault="00B80A98" w:rsidP="00A81A2D">
      <w:pPr>
        <w:pStyle w:val="Teksttreci0"/>
        <w:numPr>
          <w:ilvl w:val="0"/>
          <w:numId w:val="45"/>
        </w:numPr>
        <w:spacing w:after="0" w:line="240" w:lineRule="auto"/>
        <w:ind w:left="567"/>
        <w:jc w:val="both"/>
        <w:rPr>
          <w:rFonts w:ascii="Candara" w:hAnsi="Candara" w:cstheme="minorBidi"/>
        </w:rPr>
      </w:pPr>
      <w:r w:rsidRPr="009E6BFA">
        <w:rPr>
          <w:rFonts w:ascii="Candara" w:hAnsi="Candara" w:cstheme="minorBidi"/>
        </w:rPr>
        <w:t>Panu Zbigniewowi Buremu, Dyrektorowi Wydziału Edukacji, Panu Adamowi Kuniorowi, Zastępcy Dyrektora Wydziału Edukacji oraz Pani Anecie Dąbrowskiej, Zastępcy Dyrektora Wydziału Edukacji – w zakresie związanym z merytoryczną i organizacyjną realizacją projektu,</w:t>
      </w:r>
    </w:p>
    <w:p w14:paraId="2D3E4740" w14:textId="77777777" w:rsidR="00B80A98" w:rsidRPr="009E6BFA" w:rsidRDefault="00B80A98" w:rsidP="00A81A2D">
      <w:pPr>
        <w:pStyle w:val="Teksttreci0"/>
        <w:numPr>
          <w:ilvl w:val="0"/>
          <w:numId w:val="45"/>
        </w:numPr>
        <w:spacing w:after="0" w:line="240" w:lineRule="auto"/>
        <w:ind w:left="567"/>
        <w:jc w:val="both"/>
        <w:rPr>
          <w:rFonts w:ascii="Candara" w:hAnsi="Candara" w:cstheme="minorBidi"/>
        </w:rPr>
      </w:pPr>
      <w:r w:rsidRPr="009E6BFA">
        <w:rPr>
          <w:rFonts w:ascii="Candara" w:hAnsi="Candara" w:cstheme="minorBidi"/>
        </w:rPr>
        <w:t>Panu Pawłowi Potyrańskiemu, Dyrektorowi Wydziału Pozyskiwania Funduszy – w zakresie związanym z realizacją umowy o dofinansowanie,</w:t>
      </w:r>
    </w:p>
    <w:p w14:paraId="494025E9" w14:textId="77777777" w:rsidR="00B80A98" w:rsidRPr="009E6BFA" w:rsidRDefault="00B80A98" w:rsidP="00A81A2D">
      <w:pPr>
        <w:pStyle w:val="Teksttreci0"/>
        <w:numPr>
          <w:ilvl w:val="0"/>
          <w:numId w:val="45"/>
        </w:numPr>
        <w:spacing w:after="0" w:line="240" w:lineRule="auto"/>
        <w:ind w:left="567"/>
        <w:jc w:val="both"/>
        <w:rPr>
          <w:rFonts w:ascii="Candara" w:hAnsi="Candara" w:cstheme="minorBidi"/>
        </w:rPr>
      </w:pPr>
      <w:r w:rsidRPr="009E6BFA">
        <w:rPr>
          <w:rFonts w:ascii="Candara" w:hAnsi="Candara" w:cstheme="minorBidi"/>
        </w:rPr>
        <w:t>Pani Grażynie Żarowskiej-Homik, Dyrektorowi Wydziału Księgowo-Rachunkowego oraz Pani Renacie Rzucidło, Zastępcy Dyrektora Wydziału Księgowo-Rachunkowego – w zakresie związanym z obsługą finansowo-księgową,</w:t>
      </w:r>
    </w:p>
    <w:p w14:paraId="3CFB364F" w14:textId="77777777" w:rsidR="00B80A98" w:rsidRPr="009E6BFA" w:rsidRDefault="00B80A98" w:rsidP="00A81A2D">
      <w:pPr>
        <w:pStyle w:val="Teksttreci0"/>
        <w:numPr>
          <w:ilvl w:val="0"/>
          <w:numId w:val="45"/>
        </w:numPr>
        <w:shd w:val="clear" w:color="auto" w:fill="auto"/>
        <w:spacing w:after="0" w:line="240" w:lineRule="auto"/>
        <w:ind w:left="567"/>
        <w:jc w:val="both"/>
        <w:rPr>
          <w:rFonts w:ascii="Candara" w:eastAsiaTheme="minorEastAsia" w:hAnsi="Candara" w:cstheme="minorBidi"/>
        </w:rPr>
      </w:pPr>
      <w:r w:rsidRPr="009E6BFA">
        <w:rPr>
          <w:rFonts w:ascii="Candara" w:hAnsi="Candara" w:cstheme="minorBidi"/>
        </w:rPr>
        <w:t xml:space="preserve">Pani Marcie Mazurkiewicz, Dyrektorowi Wydziału Budżetowego oraz Pani Bożenie Rzucidło, Zastępcy Dyrektora </w:t>
      </w:r>
      <w:r w:rsidRPr="009E6BFA">
        <w:rPr>
          <w:rFonts w:ascii="Candara" w:eastAsia="Candara" w:hAnsi="Candara" w:cs="Candara"/>
          <w:color w:val="000000" w:themeColor="text1"/>
        </w:rPr>
        <w:t xml:space="preserve">Wydziału Budżetowego </w:t>
      </w:r>
      <w:r w:rsidRPr="009E6BFA">
        <w:rPr>
          <w:rFonts w:ascii="Candara" w:hAnsi="Candara" w:cstheme="minorBidi"/>
        </w:rPr>
        <w:t>– w zakresie związanym z realizacją budżetu projektu,</w:t>
      </w:r>
    </w:p>
    <w:p w14:paraId="0C5F464D" w14:textId="52030486" w:rsidR="00B80A98" w:rsidRPr="009E6BFA" w:rsidRDefault="00B80A98" w:rsidP="00A81A2D">
      <w:pPr>
        <w:pStyle w:val="Akapitzlist"/>
        <w:numPr>
          <w:ilvl w:val="0"/>
          <w:numId w:val="45"/>
        </w:numPr>
        <w:ind w:left="567"/>
        <w:jc w:val="both"/>
        <w:rPr>
          <w:rFonts w:ascii="Candara" w:eastAsiaTheme="minorEastAsia" w:hAnsi="Candara" w:cstheme="minorBidi"/>
          <w:color w:val="000000" w:themeColor="text1"/>
          <w:sz w:val="22"/>
          <w:szCs w:val="22"/>
          <w:lang w:eastAsia="en-US"/>
        </w:rPr>
      </w:pPr>
      <w:r w:rsidRPr="009E6BFA">
        <w:rPr>
          <w:rFonts w:ascii="Candara" w:eastAsiaTheme="minorEastAsia" w:hAnsi="Candara" w:cstheme="minorBidi"/>
          <w:color w:val="000000" w:themeColor="text1"/>
          <w:sz w:val="22"/>
          <w:szCs w:val="22"/>
          <w:lang w:eastAsia="en-US"/>
        </w:rPr>
        <w:t>Pani Iwonie Kosińskiej-Koś, Dyrektorowi Wydziału Zamówień Publicznych</w:t>
      </w:r>
      <w:r w:rsidR="006F5A24" w:rsidRPr="009E6BFA">
        <w:rPr>
          <w:rFonts w:ascii="Candara" w:eastAsiaTheme="minorEastAsia" w:hAnsi="Candara" w:cstheme="minorBidi"/>
          <w:color w:val="000000" w:themeColor="text1"/>
          <w:sz w:val="22"/>
          <w:szCs w:val="22"/>
          <w:lang w:eastAsia="en-US"/>
        </w:rPr>
        <w:t xml:space="preserve"> oraz Pani Aleksandrze Kuczałek, Zastępcy Dyrektora Wydziału Zamówień Publicznych</w:t>
      </w:r>
      <w:r w:rsidRPr="009E6BFA">
        <w:rPr>
          <w:rFonts w:ascii="Candara" w:eastAsiaTheme="minorEastAsia" w:hAnsi="Candara" w:cstheme="minorBidi"/>
          <w:color w:val="000000" w:themeColor="text1"/>
          <w:sz w:val="22"/>
          <w:szCs w:val="22"/>
          <w:lang w:eastAsia="en-US"/>
        </w:rPr>
        <w:t xml:space="preserve"> – w zakresie związanym z prowadzeniem postępowań o udzielenie zamówień publicznych </w:t>
      </w:r>
      <w:r w:rsidR="00C2624C" w:rsidRPr="009E6BFA">
        <w:rPr>
          <w:rFonts w:ascii="Candara" w:eastAsiaTheme="minorEastAsia" w:hAnsi="Candara" w:cstheme="minorBidi"/>
          <w:color w:val="000000" w:themeColor="text1"/>
          <w:sz w:val="22"/>
          <w:szCs w:val="22"/>
          <w:lang w:eastAsia="en-US"/>
        </w:rPr>
        <w:t xml:space="preserve">powyżej  kwoty 130 000 złotych netto, </w:t>
      </w:r>
      <w:r w:rsidRPr="009E6BFA">
        <w:rPr>
          <w:rFonts w:ascii="Candara" w:eastAsiaTheme="minorEastAsia" w:hAnsi="Candara" w:cstheme="minorBidi"/>
          <w:color w:val="000000" w:themeColor="text1"/>
          <w:sz w:val="22"/>
          <w:szCs w:val="22"/>
          <w:lang w:eastAsia="en-US"/>
        </w:rPr>
        <w:t xml:space="preserve">prowadzonych w trybie ustawy </w:t>
      </w:r>
      <w:r w:rsidRPr="009E6BFA">
        <w:rPr>
          <w:rFonts w:ascii="Candara" w:eastAsiaTheme="minorEastAsia" w:hAnsi="Candara" w:cstheme="minorBidi"/>
          <w:i/>
          <w:iCs/>
          <w:color w:val="000000" w:themeColor="text1"/>
          <w:sz w:val="22"/>
          <w:szCs w:val="22"/>
          <w:lang w:eastAsia="en-US"/>
        </w:rPr>
        <w:t>Prawo zamówień publicznych</w:t>
      </w:r>
      <w:r w:rsidRPr="009E6BFA">
        <w:rPr>
          <w:rFonts w:ascii="Candara" w:eastAsiaTheme="minorEastAsia" w:hAnsi="Candara" w:cstheme="minorBidi"/>
          <w:color w:val="000000" w:themeColor="text1"/>
          <w:sz w:val="22"/>
          <w:szCs w:val="22"/>
          <w:lang w:eastAsia="en-US"/>
        </w:rPr>
        <w:t>.</w:t>
      </w:r>
      <w:r w:rsidR="00A81A2D" w:rsidRPr="009E6BFA">
        <w:rPr>
          <w:rFonts w:ascii="Candara" w:eastAsiaTheme="minorEastAsia" w:hAnsi="Candara" w:cstheme="minorBidi"/>
          <w:color w:val="000000" w:themeColor="text1"/>
          <w:sz w:val="22"/>
          <w:szCs w:val="22"/>
          <w:lang w:eastAsia="en-US"/>
        </w:rPr>
        <w:t>”</w:t>
      </w:r>
    </w:p>
    <w:p w14:paraId="7F0AF03E" w14:textId="61AF7AE0" w:rsidR="00B80A98" w:rsidRPr="009E6BFA" w:rsidRDefault="00B80A98" w:rsidP="00E50C6C">
      <w:pPr>
        <w:pStyle w:val="Teksttreci0"/>
        <w:shd w:val="clear" w:color="auto" w:fill="auto"/>
        <w:tabs>
          <w:tab w:val="left" w:pos="304"/>
        </w:tabs>
        <w:spacing w:after="0" w:line="240" w:lineRule="auto"/>
        <w:ind w:firstLine="0"/>
        <w:jc w:val="both"/>
        <w:rPr>
          <w:rFonts w:ascii="Candara" w:hAnsi="Candara" w:cstheme="minorBidi"/>
        </w:rPr>
      </w:pPr>
    </w:p>
    <w:p w14:paraId="2409C30F" w14:textId="258CEE91" w:rsidR="00B80A98" w:rsidRDefault="00B80A98" w:rsidP="00E50C6C">
      <w:pPr>
        <w:pStyle w:val="Teksttreci0"/>
        <w:shd w:val="clear" w:color="auto" w:fill="auto"/>
        <w:tabs>
          <w:tab w:val="left" w:pos="304"/>
        </w:tabs>
        <w:spacing w:after="0" w:line="240" w:lineRule="auto"/>
        <w:ind w:firstLine="0"/>
        <w:jc w:val="both"/>
        <w:rPr>
          <w:rFonts w:ascii="Candara" w:hAnsi="Candara" w:cstheme="minorBidi"/>
        </w:rPr>
      </w:pPr>
    </w:p>
    <w:p w14:paraId="659F0A2A" w14:textId="77777777" w:rsidR="006818A4" w:rsidRPr="009E6BFA" w:rsidRDefault="006818A4" w:rsidP="00CE2145">
      <w:pPr>
        <w:pStyle w:val="Teksttreci20"/>
        <w:shd w:val="clear" w:color="auto" w:fill="auto"/>
        <w:spacing w:before="0" w:after="0" w:line="240" w:lineRule="auto"/>
        <w:ind w:right="40"/>
        <w:rPr>
          <w:rStyle w:val="Teksttreci211"/>
          <w:rFonts w:ascii="Candara" w:hAnsi="Candara" w:cstheme="minorHAnsi"/>
          <w:b w:val="0"/>
          <w:bCs w:val="0"/>
          <w:sz w:val="22"/>
          <w:szCs w:val="22"/>
        </w:rPr>
      </w:pPr>
    </w:p>
    <w:p w14:paraId="36A61AB9" w14:textId="117CA13C" w:rsidR="003D3F5A" w:rsidRPr="009E6BFA" w:rsidRDefault="003D3F5A" w:rsidP="00E50C6C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Candara" w:hAnsi="Candara" w:cstheme="minorHAnsi"/>
          <w:b w:val="0"/>
          <w:bCs w:val="0"/>
          <w:sz w:val="22"/>
          <w:szCs w:val="22"/>
        </w:rPr>
      </w:pPr>
      <w:r w:rsidRPr="009E6BFA">
        <w:rPr>
          <w:rStyle w:val="Teksttreci211"/>
          <w:rFonts w:ascii="Candara" w:hAnsi="Candara" w:cstheme="minorHAnsi"/>
          <w:b w:val="0"/>
          <w:bCs w:val="0"/>
          <w:sz w:val="22"/>
          <w:szCs w:val="22"/>
        </w:rPr>
        <w:t>§2</w:t>
      </w:r>
    </w:p>
    <w:p w14:paraId="6EF266C0" w14:textId="5DFF8750" w:rsidR="00D71D1F" w:rsidRPr="009E6BFA" w:rsidRDefault="003D3F5A" w:rsidP="00E50C6C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0" w:firstLine="0"/>
        <w:rPr>
          <w:rFonts w:ascii="Candara" w:hAnsi="Candara" w:cstheme="minorHAnsi"/>
          <w:b/>
        </w:rPr>
      </w:pPr>
      <w:r w:rsidRPr="009E6BFA">
        <w:rPr>
          <w:rFonts w:ascii="Candara" w:hAnsi="Candara" w:cstheme="minorHAnsi"/>
        </w:rPr>
        <w:t>Zarządzenie wchodzi w</w:t>
      </w:r>
      <w:r w:rsidR="00653138" w:rsidRPr="009E6BFA">
        <w:rPr>
          <w:rFonts w:ascii="Candara" w:hAnsi="Candara" w:cstheme="minorHAnsi"/>
        </w:rPr>
        <w:t> </w:t>
      </w:r>
      <w:r w:rsidRPr="009E6BFA">
        <w:rPr>
          <w:rFonts w:ascii="Candara" w:hAnsi="Candara" w:cstheme="minorHAnsi"/>
        </w:rPr>
        <w:t>życie z</w:t>
      </w:r>
      <w:r w:rsidR="00653138" w:rsidRPr="009E6BFA">
        <w:rPr>
          <w:rFonts w:ascii="Candara" w:hAnsi="Candara" w:cstheme="minorHAnsi"/>
        </w:rPr>
        <w:t> </w:t>
      </w:r>
      <w:r w:rsidRPr="009E6BFA">
        <w:rPr>
          <w:rFonts w:ascii="Candara" w:hAnsi="Candara" w:cstheme="minorHAnsi"/>
        </w:rPr>
        <w:t xml:space="preserve">dniem </w:t>
      </w:r>
      <w:r w:rsidR="00223AB4" w:rsidRPr="009E6BFA">
        <w:rPr>
          <w:rFonts w:ascii="Candara" w:hAnsi="Candara" w:cstheme="minorHAnsi"/>
        </w:rPr>
        <w:t>podpisania.</w:t>
      </w:r>
    </w:p>
    <w:p w14:paraId="2664DA33" w14:textId="17127471" w:rsidR="006818A4" w:rsidRPr="009E6BFA" w:rsidRDefault="006818A4" w:rsidP="00E50C6C">
      <w:pPr>
        <w:jc w:val="both"/>
        <w:rPr>
          <w:rFonts w:ascii="Candara" w:eastAsia="Times New Roman" w:hAnsi="Candara" w:cs="Times New Roman"/>
          <w:color w:val="auto"/>
          <w:sz w:val="22"/>
          <w:szCs w:val="22"/>
        </w:rPr>
      </w:pPr>
    </w:p>
    <w:p w14:paraId="3A09C9AD" w14:textId="77777777" w:rsidR="006818A4" w:rsidRPr="009E6BFA" w:rsidRDefault="006818A4" w:rsidP="00E50C6C">
      <w:pPr>
        <w:jc w:val="both"/>
        <w:rPr>
          <w:rFonts w:ascii="Candara" w:eastAsia="Times New Roman" w:hAnsi="Candara" w:cs="Times New Roman"/>
          <w:color w:val="auto"/>
          <w:sz w:val="22"/>
          <w:szCs w:val="22"/>
        </w:rPr>
      </w:pPr>
    </w:p>
    <w:p w14:paraId="73593C0F" w14:textId="31BA811F" w:rsidR="000027F9" w:rsidRPr="009E6BFA" w:rsidRDefault="000027F9" w:rsidP="00E50C6C">
      <w:pPr>
        <w:ind w:left="4536"/>
        <w:jc w:val="center"/>
        <w:rPr>
          <w:rFonts w:ascii="Candara" w:eastAsia="Times New Roman" w:hAnsi="Candara" w:cs="Times New Roman"/>
          <w:color w:val="auto"/>
          <w:sz w:val="22"/>
          <w:szCs w:val="22"/>
        </w:rPr>
      </w:pPr>
      <w:r w:rsidRPr="009E6BFA">
        <w:rPr>
          <w:rFonts w:ascii="Candara" w:eastAsia="Times New Roman" w:hAnsi="Candara" w:cs="Times New Roman"/>
          <w:color w:val="auto"/>
          <w:sz w:val="22"/>
          <w:szCs w:val="22"/>
        </w:rPr>
        <w:t>Prezydent Miasta Rzeszowa</w:t>
      </w:r>
    </w:p>
    <w:p w14:paraId="41620090" w14:textId="61CB4C14" w:rsidR="000027F9" w:rsidRPr="009E6BFA" w:rsidRDefault="000027F9" w:rsidP="00E50C6C">
      <w:pPr>
        <w:ind w:left="4536"/>
        <w:jc w:val="center"/>
        <w:rPr>
          <w:rFonts w:ascii="Candara" w:eastAsia="Times New Roman" w:hAnsi="Candara" w:cs="Times New Roman"/>
          <w:color w:val="auto"/>
          <w:sz w:val="22"/>
          <w:szCs w:val="22"/>
        </w:rPr>
      </w:pPr>
    </w:p>
    <w:p w14:paraId="4F3291CD" w14:textId="77777777" w:rsidR="006818A4" w:rsidRPr="009E6BFA" w:rsidRDefault="006818A4" w:rsidP="00E50C6C">
      <w:pPr>
        <w:ind w:left="4536"/>
        <w:jc w:val="center"/>
        <w:rPr>
          <w:rFonts w:ascii="Candara" w:eastAsia="Times New Roman" w:hAnsi="Candara" w:cs="Times New Roman"/>
          <w:color w:val="auto"/>
          <w:sz w:val="22"/>
          <w:szCs w:val="22"/>
        </w:rPr>
      </w:pPr>
    </w:p>
    <w:p w14:paraId="1DF7C6F1" w14:textId="601A08AA" w:rsidR="00D71D1F" w:rsidRPr="009E6BFA" w:rsidRDefault="006E3951" w:rsidP="00E50C6C">
      <w:pPr>
        <w:ind w:left="4536"/>
        <w:jc w:val="center"/>
        <w:rPr>
          <w:rFonts w:ascii="Candara" w:hAnsi="Candara" w:cstheme="minorHAnsi"/>
          <w:sz w:val="22"/>
          <w:szCs w:val="22"/>
        </w:rPr>
      </w:pPr>
      <w:r w:rsidRPr="009E6BFA">
        <w:rPr>
          <w:rFonts w:ascii="Candara" w:eastAsia="Times New Roman" w:hAnsi="Candara" w:cs="Times New Roman"/>
          <w:color w:val="auto"/>
          <w:sz w:val="22"/>
          <w:szCs w:val="22"/>
        </w:rPr>
        <w:t>Konrad Fijołek</w:t>
      </w:r>
    </w:p>
    <w:sectPr w:rsidR="00D71D1F" w:rsidRPr="009E6BFA" w:rsidSect="006818A4">
      <w:footerReference w:type="default" r:id="rId11"/>
      <w:type w:val="continuous"/>
      <w:pgSz w:w="11905" w:h="16837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B344" w14:textId="77777777" w:rsidR="001640DA" w:rsidRDefault="001640DA">
      <w:r>
        <w:separator/>
      </w:r>
    </w:p>
  </w:endnote>
  <w:endnote w:type="continuationSeparator" w:id="0">
    <w:p w14:paraId="70B5483F" w14:textId="77777777" w:rsidR="001640DA" w:rsidRDefault="0016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1462" w14:textId="259DE710" w:rsidR="007E4FF1" w:rsidRDefault="007E4FF1">
    <w:pPr>
      <w:pStyle w:val="Stopka"/>
      <w:jc w:val="right"/>
    </w:pPr>
  </w:p>
  <w:p w14:paraId="515DD3E2" w14:textId="77777777" w:rsidR="007E4FF1" w:rsidRDefault="007E4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453F" w14:textId="77777777" w:rsidR="001640DA" w:rsidRDefault="001640DA">
      <w:r>
        <w:separator/>
      </w:r>
    </w:p>
  </w:footnote>
  <w:footnote w:type="continuationSeparator" w:id="0">
    <w:p w14:paraId="0707E993" w14:textId="77777777" w:rsidR="001640DA" w:rsidRDefault="0016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EBA2F60"/>
    <w:lvl w:ilvl="0">
      <w:start w:val="1"/>
      <w:numFmt w:val="lowerLetter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3D779CD"/>
    <w:multiLevelType w:val="hybridMultilevel"/>
    <w:tmpl w:val="D2C21ADA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6134A19"/>
    <w:multiLevelType w:val="multilevel"/>
    <w:tmpl w:val="A96C388E"/>
    <w:lvl w:ilvl="0">
      <w:start w:val="1"/>
      <w:numFmt w:val="lowerLetter"/>
      <w:lvlText w:val="%1)"/>
      <w:lvlJc w:val="left"/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3" w15:restartNumberingAfterBreak="0">
    <w:nsid w:val="09F1159D"/>
    <w:multiLevelType w:val="hybridMultilevel"/>
    <w:tmpl w:val="C2B0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D429A"/>
    <w:multiLevelType w:val="hybridMultilevel"/>
    <w:tmpl w:val="8940D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A56B9"/>
    <w:multiLevelType w:val="multilevel"/>
    <w:tmpl w:val="9F447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07C5A"/>
    <w:multiLevelType w:val="hybridMultilevel"/>
    <w:tmpl w:val="BC52487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C639D9"/>
    <w:multiLevelType w:val="hybridMultilevel"/>
    <w:tmpl w:val="D86EAEE8"/>
    <w:lvl w:ilvl="0" w:tplc="81FAEBC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44BA"/>
    <w:multiLevelType w:val="multilevel"/>
    <w:tmpl w:val="97566144"/>
    <w:lvl w:ilvl="0">
      <w:start w:val="6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9" w15:restartNumberingAfterBreak="0">
    <w:nsid w:val="19C2518C"/>
    <w:multiLevelType w:val="hybridMultilevel"/>
    <w:tmpl w:val="BB20401A"/>
    <w:lvl w:ilvl="0" w:tplc="04150017">
      <w:start w:val="1"/>
      <w:numFmt w:val="lowerLetter"/>
      <w:lvlText w:val="%1)"/>
      <w:lvlJc w:val="left"/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1B1F3435"/>
    <w:multiLevelType w:val="hybridMultilevel"/>
    <w:tmpl w:val="E1C4BF02"/>
    <w:lvl w:ilvl="0" w:tplc="3A18FB34">
      <w:start w:val="1"/>
      <w:numFmt w:val="decimal"/>
      <w:lvlText w:val="%1)"/>
      <w:lvlJc w:val="left"/>
      <w:pPr>
        <w:ind w:left="163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1CA405EA"/>
    <w:multiLevelType w:val="hybridMultilevel"/>
    <w:tmpl w:val="34982904"/>
    <w:lvl w:ilvl="0" w:tplc="04150017">
      <w:start w:val="1"/>
      <w:numFmt w:val="lowerLetter"/>
      <w:lvlText w:val="%1)"/>
      <w:lvlJc w:val="left"/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EA7308A"/>
    <w:multiLevelType w:val="hybridMultilevel"/>
    <w:tmpl w:val="DBB096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32FE3"/>
    <w:multiLevelType w:val="multilevel"/>
    <w:tmpl w:val="B1A0F5A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4" w15:restartNumberingAfterBreak="0">
    <w:nsid w:val="21F327FA"/>
    <w:multiLevelType w:val="multilevel"/>
    <w:tmpl w:val="C1B2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17CC4"/>
    <w:multiLevelType w:val="hybridMultilevel"/>
    <w:tmpl w:val="665EBA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D61BE1"/>
    <w:multiLevelType w:val="hybridMultilevel"/>
    <w:tmpl w:val="985476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E7C65"/>
    <w:multiLevelType w:val="multilevel"/>
    <w:tmpl w:val="0C86C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607D33"/>
    <w:multiLevelType w:val="multilevel"/>
    <w:tmpl w:val="CD921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3B216E"/>
    <w:multiLevelType w:val="hybridMultilevel"/>
    <w:tmpl w:val="88905CDA"/>
    <w:lvl w:ilvl="0" w:tplc="EC6A1BB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A131B"/>
    <w:multiLevelType w:val="multilevel"/>
    <w:tmpl w:val="6F964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B82D4E"/>
    <w:multiLevelType w:val="multilevel"/>
    <w:tmpl w:val="71229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21C05"/>
    <w:multiLevelType w:val="hybridMultilevel"/>
    <w:tmpl w:val="39861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245B10"/>
    <w:multiLevelType w:val="hybridMultilevel"/>
    <w:tmpl w:val="3C9CACE2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24" w15:restartNumberingAfterBreak="0">
    <w:nsid w:val="36BE4A33"/>
    <w:multiLevelType w:val="hybridMultilevel"/>
    <w:tmpl w:val="CC625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F51BD8"/>
    <w:multiLevelType w:val="multilevel"/>
    <w:tmpl w:val="C8501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1740D7"/>
    <w:multiLevelType w:val="multilevel"/>
    <w:tmpl w:val="76F89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E0A73"/>
    <w:multiLevelType w:val="multilevel"/>
    <w:tmpl w:val="2FB82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2A7691"/>
    <w:multiLevelType w:val="hybridMultilevel"/>
    <w:tmpl w:val="FFB2005A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582F53"/>
    <w:multiLevelType w:val="hybridMultilevel"/>
    <w:tmpl w:val="53D21CEE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81C80"/>
    <w:multiLevelType w:val="hybridMultilevel"/>
    <w:tmpl w:val="91B8A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BB68E9"/>
    <w:multiLevelType w:val="multilevel"/>
    <w:tmpl w:val="F4089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9C5058"/>
    <w:multiLevelType w:val="hybridMultilevel"/>
    <w:tmpl w:val="EDC2A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5496E"/>
    <w:multiLevelType w:val="hybridMultilevel"/>
    <w:tmpl w:val="7BBA01C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1E45DAB"/>
    <w:multiLevelType w:val="hybridMultilevel"/>
    <w:tmpl w:val="6B844136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C4165"/>
    <w:multiLevelType w:val="hybridMultilevel"/>
    <w:tmpl w:val="9AB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E87346"/>
    <w:multiLevelType w:val="hybridMultilevel"/>
    <w:tmpl w:val="85BA9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D3568"/>
    <w:multiLevelType w:val="hybridMultilevel"/>
    <w:tmpl w:val="985476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A0A76"/>
    <w:multiLevelType w:val="hybridMultilevel"/>
    <w:tmpl w:val="F18E5722"/>
    <w:lvl w:ilvl="0" w:tplc="9F760D56">
      <w:start w:val="1"/>
      <w:numFmt w:val="decimal"/>
      <w:lvlText w:val="%1)"/>
      <w:lvlJc w:val="left"/>
      <w:pPr>
        <w:ind w:left="720" w:hanging="360"/>
      </w:pPr>
      <w:rPr>
        <w:rFonts w:ascii="Candara" w:hAnsi="Candar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2644F"/>
    <w:multiLevelType w:val="multilevel"/>
    <w:tmpl w:val="E8B8A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BD65BD"/>
    <w:multiLevelType w:val="hybridMultilevel"/>
    <w:tmpl w:val="C798AB26"/>
    <w:lvl w:ilvl="0" w:tplc="04150017">
      <w:start w:val="1"/>
      <w:numFmt w:val="lowerLetter"/>
      <w:lvlText w:val="%1)"/>
      <w:lvlJc w:val="left"/>
      <w:pPr>
        <w:tabs>
          <w:tab w:val="num" w:pos="4374"/>
        </w:tabs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84539"/>
    <w:multiLevelType w:val="multilevel"/>
    <w:tmpl w:val="C144F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9543A4"/>
    <w:multiLevelType w:val="hybridMultilevel"/>
    <w:tmpl w:val="60C24CBC"/>
    <w:lvl w:ilvl="0" w:tplc="76EA701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84535"/>
    <w:multiLevelType w:val="hybridMultilevel"/>
    <w:tmpl w:val="0EDC5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D83557"/>
    <w:multiLevelType w:val="multilevel"/>
    <w:tmpl w:val="4522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EA0D91"/>
    <w:multiLevelType w:val="multilevel"/>
    <w:tmpl w:val="2A86D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EE0BE7"/>
    <w:multiLevelType w:val="multilevel"/>
    <w:tmpl w:val="C2E8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0B74E8"/>
    <w:multiLevelType w:val="multilevel"/>
    <w:tmpl w:val="8602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3625C7"/>
    <w:multiLevelType w:val="multilevel"/>
    <w:tmpl w:val="85BA9618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D60C2"/>
    <w:multiLevelType w:val="hybridMultilevel"/>
    <w:tmpl w:val="E742687A"/>
    <w:lvl w:ilvl="0" w:tplc="04150017">
      <w:start w:val="1"/>
      <w:numFmt w:val="lowerLetter"/>
      <w:lvlText w:val="%1)"/>
      <w:lvlJc w:val="left"/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64573849">
    <w:abstractNumId w:val="36"/>
  </w:num>
  <w:num w:numId="2" w16cid:durableId="231475474">
    <w:abstractNumId w:val="47"/>
  </w:num>
  <w:num w:numId="3" w16cid:durableId="1787894144">
    <w:abstractNumId w:val="2"/>
  </w:num>
  <w:num w:numId="4" w16cid:durableId="1330787359">
    <w:abstractNumId w:val="31"/>
  </w:num>
  <w:num w:numId="5" w16cid:durableId="1121339890">
    <w:abstractNumId w:val="49"/>
  </w:num>
  <w:num w:numId="6" w16cid:durableId="1591698509">
    <w:abstractNumId w:val="14"/>
  </w:num>
  <w:num w:numId="7" w16cid:durableId="1517966351">
    <w:abstractNumId w:val="13"/>
  </w:num>
  <w:num w:numId="8" w16cid:durableId="1802379170">
    <w:abstractNumId w:val="21"/>
  </w:num>
  <w:num w:numId="9" w16cid:durableId="1356735070">
    <w:abstractNumId w:val="18"/>
  </w:num>
  <w:num w:numId="10" w16cid:durableId="2059350705">
    <w:abstractNumId w:val="45"/>
  </w:num>
  <w:num w:numId="11" w16cid:durableId="445468989">
    <w:abstractNumId w:val="27"/>
  </w:num>
  <w:num w:numId="12" w16cid:durableId="744641828">
    <w:abstractNumId w:val="8"/>
  </w:num>
  <w:num w:numId="13" w16cid:durableId="1484468227">
    <w:abstractNumId w:val="20"/>
  </w:num>
  <w:num w:numId="14" w16cid:durableId="1541161801">
    <w:abstractNumId w:val="10"/>
  </w:num>
  <w:num w:numId="15" w16cid:durableId="1820078224">
    <w:abstractNumId w:val="44"/>
  </w:num>
  <w:num w:numId="16" w16cid:durableId="966200649">
    <w:abstractNumId w:val="46"/>
  </w:num>
  <w:num w:numId="17" w16cid:durableId="563487410">
    <w:abstractNumId w:val="39"/>
  </w:num>
  <w:num w:numId="18" w16cid:durableId="2054227365">
    <w:abstractNumId w:val="17"/>
  </w:num>
  <w:num w:numId="19" w16cid:durableId="1984460401">
    <w:abstractNumId w:val="41"/>
  </w:num>
  <w:num w:numId="20" w16cid:durableId="1698115034">
    <w:abstractNumId w:val="25"/>
  </w:num>
  <w:num w:numId="21" w16cid:durableId="1054232020">
    <w:abstractNumId w:val="26"/>
  </w:num>
  <w:num w:numId="22" w16cid:durableId="1776973177">
    <w:abstractNumId w:val="5"/>
  </w:num>
  <w:num w:numId="23" w16cid:durableId="315302632">
    <w:abstractNumId w:val="23"/>
  </w:num>
  <w:num w:numId="24" w16cid:durableId="818302830">
    <w:abstractNumId w:val="38"/>
  </w:num>
  <w:num w:numId="25" w16cid:durableId="1276248325">
    <w:abstractNumId w:val="34"/>
  </w:num>
  <w:num w:numId="26" w16cid:durableId="1336229832">
    <w:abstractNumId w:val="15"/>
  </w:num>
  <w:num w:numId="27" w16cid:durableId="135727937">
    <w:abstractNumId w:val="0"/>
  </w:num>
  <w:num w:numId="28" w16cid:durableId="924803717">
    <w:abstractNumId w:val="9"/>
  </w:num>
  <w:num w:numId="29" w16cid:durableId="449058965">
    <w:abstractNumId w:val="11"/>
  </w:num>
  <w:num w:numId="30" w16cid:durableId="756250132">
    <w:abstractNumId w:val="33"/>
  </w:num>
  <w:num w:numId="31" w16cid:durableId="1707950769">
    <w:abstractNumId w:val="40"/>
  </w:num>
  <w:num w:numId="32" w16cid:durableId="31466825">
    <w:abstractNumId w:val="29"/>
  </w:num>
  <w:num w:numId="33" w16cid:durableId="1904178570">
    <w:abstractNumId w:val="35"/>
  </w:num>
  <w:num w:numId="34" w16cid:durableId="1957563627">
    <w:abstractNumId w:val="4"/>
  </w:num>
  <w:num w:numId="35" w16cid:durableId="1907764777">
    <w:abstractNumId w:val="24"/>
  </w:num>
  <w:num w:numId="36" w16cid:durableId="642855013">
    <w:abstractNumId w:val="43"/>
  </w:num>
  <w:num w:numId="37" w16cid:durableId="154617198">
    <w:abstractNumId w:val="22"/>
  </w:num>
  <w:num w:numId="38" w16cid:durableId="1145975974">
    <w:abstractNumId w:val="30"/>
  </w:num>
  <w:num w:numId="39" w16cid:durableId="22248489">
    <w:abstractNumId w:val="28"/>
  </w:num>
  <w:num w:numId="40" w16cid:durableId="705103359">
    <w:abstractNumId w:val="6"/>
  </w:num>
  <w:num w:numId="41" w16cid:durableId="597252003">
    <w:abstractNumId w:val="32"/>
  </w:num>
  <w:num w:numId="42" w16cid:durableId="1304847078">
    <w:abstractNumId w:val="12"/>
  </w:num>
  <w:num w:numId="43" w16cid:durableId="449398711">
    <w:abstractNumId w:val="3"/>
  </w:num>
  <w:num w:numId="44" w16cid:durableId="1267735437">
    <w:abstractNumId w:val="16"/>
  </w:num>
  <w:num w:numId="45" w16cid:durableId="601492798">
    <w:abstractNumId w:val="1"/>
  </w:num>
  <w:num w:numId="46" w16cid:durableId="1952319527">
    <w:abstractNumId w:val="48"/>
  </w:num>
  <w:num w:numId="47" w16cid:durableId="198325226">
    <w:abstractNumId w:val="37"/>
  </w:num>
  <w:num w:numId="48" w16cid:durableId="140581743">
    <w:abstractNumId w:val="19"/>
  </w:num>
  <w:num w:numId="49" w16cid:durableId="1627198655">
    <w:abstractNumId w:val="7"/>
  </w:num>
  <w:num w:numId="50" w16cid:durableId="1948855374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FF"/>
    <w:rsid w:val="000027F9"/>
    <w:rsid w:val="00003230"/>
    <w:rsid w:val="00003936"/>
    <w:rsid w:val="0006069D"/>
    <w:rsid w:val="000A05AC"/>
    <w:rsid w:val="000A05DA"/>
    <w:rsid w:val="000A467E"/>
    <w:rsid w:val="000C7508"/>
    <w:rsid w:val="000D0BE4"/>
    <w:rsid w:val="000D7677"/>
    <w:rsid w:val="001152F0"/>
    <w:rsid w:val="001622A0"/>
    <w:rsid w:val="001640DA"/>
    <w:rsid w:val="0017514B"/>
    <w:rsid w:val="001A12E6"/>
    <w:rsid w:val="001A6177"/>
    <w:rsid w:val="001C3FEA"/>
    <w:rsid w:val="001F0A69"/>
    <w:rsid w:val="00204E18"/>
    <w:rsid w:val="00223AB4"/>
    <w:rsid w:val="00223F5B"/>
    <w:rsid w:val="00231DDF"/>
    <w:rsid w:val="0024005B"/>
    <w:rsid w:val="002516DB"/>
    <w:rsid w:val="00262CB0"/>
    <w:rsid w:val="0028294B"/>
    <w:rsid w:val="00283872"/>
    <w:rsid w:val="0029077D"/>
    <w:rsid w:val="002C1079"/>
    <w:rsid w:val="002C7C70"/>
    <w:rsid w:val="0030298B"/>
    <w:rsid w:val="003071FE"/>
    <w:rsid w:val="003126A6"/>
    <w:rsid w:val="00314A6B"/>
    <w:rsid w:val="0032559F"/>
    <w:rsid w:val="003375D3"/>
    <w:rsid w:val="00341BEB"/>
    <w:rsid w:val="00344E5A"/>
    <w:rsid w:val="00363982"/>
    <w:rsid w:val="00366314"/>
    <w:rsid w:val="003B43D5"/>
    <w:rsid w:val="003C2D0D"/>
    <w:rsid w:val="003D3F5A"/>
    <w:rsid w:val="003E3E80"/>
    <w:rsid w:val="003F46E3"/>
    <w:rsid w:val="004021D5"/>
    <w:rsid w:val="00403BA0"/>
    <w:rsid w:val="004362FE"/>
    <w:rsid w:val="00454DE4"/>
    <w:rsid w:val="0045758F"/>
    <w:rsid w:val="00467D5D"/>
    <w:rsid w:val="00475F19"/>
    <w:rsid w:val="0048455F"/>
    <w:rsid w:val="004929A9"/>
    <w:rsid w:val="004A593D"/>
    <w:rsid w:val="004C0E15"/>
    <w:rsid w:val="004F4186"/>
    <w:rsid w:val="004F773A"/>
    <w:rsid w:val="00505FE5"/>
    <w:rsid w:val="005376C9"/>
    <w:rsid w:val="005A3E13"/>
    <w:rsid w:val="005A432F"/>
    <w:rsid w:val="005B4D33"/>
    <w:rsid w:val="005C7533"/>
    <w:rsid w:val="005D4EFA"/>
    <w:rsid w:val="00607C69"/>
    <w:rsid w:val="0063524A"/>
    <w:rsid w:val="00640578"/>
    <w:rsid w:val="00640A29"/>
    <w:rsid w:val="00643C4B"/>
    <w:rsid w:val="00644AEE"/>
    <w:rsid w:val="00651522"/>
    <w:rsid w:val="00653138"/>
    <w:rsid w:val="006611F5"/>
    <w:rsid w:val="006818A4"/>
    <w:rsid w:val="00683AD2"/>
    <w:rsid w:val="00694F79"/>
    <w:rsid w:val="006A0802"/>
    <w:rsid w:val="006A41D4"/>
    <w:rsid w:val="006A59F7"/>
    <w:rsid w:val="006B278E"/>
    <w:rsid w:val="006C3E88"/>
    <w:rsid w:val="006D2FD6"/>
    <w:rsid w:val="006D7B4A"/>
    <w:rsid w:val="006E3951"/>
    <w:rsid w:val="006F5A24"/>
    <w:rsid w:val="007034BB"/>
    <w:rsid w:val="007035A4"/>
    <w:rsid w:val="00707629"/>
    <w:rsid w:val="007236A6"/>
    <w:rsid w:val="00751B70"/>
    <w:rsid w:val="00753B62"/>
    <w:rsid w:val="0076085D"/>
    <w:rsid w:val="00763BA9"/>
    <w:rsid w:val="0077267E"/>
    <w:rsid w:val="00772993"/>
    <w:rsid w:val="00797493"/>
    <w:rsid w:val="007A7AC0"/>
    <w:rsid w:val="007C39E6"/>
    <w:rsid w:val="007D2FF2"/>
    <w:rsid w:val="007E316F"/>
    <w:rsid w:val="007E4FF1"/>
    <w:rsid w:val="007F68B8"/>
    <w:rsid w:val="0080188E"/>
    <w:rsid w:val="00803D92"/>
    <w:rsid w:val="00826698"/>
    <w:rsid w:val="00832926"/>
    <w:rsid w:val="008460C1"/>
    <w:rsid w:val="00851B54"/>
    <w:rsid w:val="00857C48"/>
    <w:rsid w:val="00862157"/>
    <w:rsid w:val="00863E03"/>
    <w:rsid w:val="0087183B"/>
    <w:rsid w:val="00874977"/>
    <w:rsid w:val="008800AC"/>
    <w:rsid w:val="00884A45"/>
    <w:rsid w:val="00887D89"/>
    <w:rsid w:val="008A360F"/>
    <w:rsid w:val="008F31B4"/>
    <w:rsid w:val="00941384"/>
    <w:rsid w:val="009765A8"/>
    <w:rsid w:val="009941E1"/>
    <w:rsid w:val="009A2B66"/>
    <w:rsid w:val="009B5ED7"/>
    <w:rsid w:val="009E6BFA"/>
    <w:rsid w:val="009F1B76"/>
    <w:rsid w:val="009F43FC"/>
    <w:rsid w:val="009F4CD5"/>
    <w:rsid w:val="00A074B8"/>
    <w:rsid w:val="00A14803"/>
    <w:rsid w:val="00A81A2D"/>
    <w:rsid w:val="00A85BFF"/>
    <w:rsid w:val="00AB1820"/>
    <w:rsid w:val="00AD0637"/>
    <w:rsid w:val="00AE265D"/>
    <w:rsid w:val="00AE4905"/>
    <w:rsid w:val="00AE72A8"/>
    <w:rsid w:val="00AF2E3A"/>
    <w:rsid w:val="00AF60EA"/>
    <w:rsid w:val="00B34FE2"/>
    <w:rsid w:val="00B715DF"/>
    <w:rsid w:val="00B80A98"/>
    <w:rsid w:val="00B81D4D"/>
    <w:rsid w:val="00B85AE4"/>
    <w:rsid w:val="00BB6A02"/>
    <w:rsid w:val="00C00DC8"/>
    <w:rsid w:val="00C021FF"/>
    <w:rsid w:val="00C064D3"/>
    <w:rsid w:val="00C2624C"/>
    <w:rsid w:val="00C27553"/>
    <w:rsid w:val="00C3323D"/>
    <w:rsid w:val="00C61CBB"/>
    <w:rsid w:val="00C6516A"/>
    <w:rsid w:val="00C83279"/>
    <w:rsid w:val="00CA6CB4"/>
    <w:rsid w:val="00CD59A9"/>
    <w:rsid w:val="00CE2145"/>
    <w:rsid w:val="00CF4F59"/>
    <w:rsid w:val="00D06E79"/>
    <w:rsid w:val="00D1555C"/>
    <w:rsid w:val="00D16364"/>
    <w:rsid w:val="00D2347D"/>
    <w:rsid w:val="00D25AF9"/>
    <w:rsid w:val="00D374A5"/>
    <w:rsid w:val="00D4206A"/>
    <w:rsid w:val="00D43F51"/>
    <w:rsid w:val="00D70676"/>
    <w:rsid w:val="00D71D1F"/>
    <w:rsid w:val="00D833F4"/>
    <w:rsid w:val="00D95194"/>
    <w:rsid w:val="00DB23AF"/>
    <w:rsid w:val="00DB2F23"/>
    <w:rsid w:val="00DC766D"/>
    <w:rsid w:val="00DE7B63"/>
    <w:rsid w:val="00E012E4"/>
    <w:rsid w:val="00E140A5"/>
    <w:rsid w:val="00E50C6C"/>
    <w:rsid w:val="00E642A2"/>
    <w:rsid w:val="00E84DAB"/>
    <w:rsid w:val="00EC0708"/>
    <w:rsid w:val="00ED1720"/>
    <w:rsid w:val="00EF297D"/>
    <w:rsid w:val="00F134AC"/>
    <w:rsid w:val="00F6508F"/>
    <w:rsid w:val="00F74572"/>
    <w:rsid w:val="00F82975"/>
    <w:rsid w:val="00F8379C"/>
    <w:rsid w:val="00FB379E"/>
    <w:rsid w:val="00FC667D"/>
    <w:rsid w:val="00FE11E7"/>
    <w:rsid w:val="00FE3244"/>
    <w:rsid w:val="00FF70DF"/>
    <w:rsid w:val="0464A80A"/>
    <w:rsid w:val="199E99C3"/>
    <w:rsid w:val="1C11C898"/>
    <w:rsid w:val="2541A900"/>
    <w:rsid w:val="33F4120A"/>
    <w:rsid w:val="56C3470B"/>
    <w:rsid w:val="5CD1F72E"/>
    <w:rsid w:val="5DB03258"/>
    <w:rsid w:val="6E9857F6"/>
    <w:rsid w:val="72C465A8"/>
    <w:rsid w:val="7E066E52"/>
    <w:rsid w:val="7F5B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D8B1"/>
  <w14:defaultImageDpi w14:val="0"/>
  <w15:docId w15:val="{DECAC132-DAF6-4E30-A37C-DAEBC3C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Calibri" w:hAnsi="Calibri" w:cs="Calibri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NagweklubstopkaSimHei">
    <w:name w:val="Nagłówek lub stopka + SimHei"/>
    <w:aliases w:val="11 pt"/>
    <w:basedOn w:val="Nagweklubstopka"/>
    <w:uiPriority w:val="99"/>
    <w:rPr>
      <w:rFonts w:ascii="SimHei" w:eastAsia="SimHei" w:hAnsi="Times New Roman" w:cs="SimHei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SimHei" w:eastAsia="SimHei" w:cs="SimHei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Book Antiqua" w:hAnsi="Book Antiqua" w:cs="Book Antiqua"/>
      <w:spacing w:val="0"/>
      <w:sz w:val="23"/>
      <w:szCs w:val="23"/>
    </w:rPr>
  </w:style>
  <w:style w:type="character" w:customStyle="1" w:styleId="Teksttreci40">
    <w:name w:val="Tekst treści (4)"/>
    <w:basedOn w:val="Teksttreci4"/>
    <w:uiPriority w:val="99"/>
    <w:rPr>
      <w:rFonts w:ascii="Book Antiqua" w:hAnsi="Book Antiqua" w:cs="Book Antiqua"/>
      <w:spacing w:val="0"/>
      <w:sz w:val="23"/>
      <w:szCs w:val="23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Calibri" w:hAnsi="Calibri" w:cs="Calibri"/>
      <w:i/>
      <w:iCs/>
      <w:noProof/>
      <w:sz w:val="57"/>
      <w:szCs w:val="57"/>
    </w:rPr>
  </w:style>
  <w:style w:type="character" w:customStyle="1" w:styleId="Teksttreci50">
    <w:name w:val="Tekst treści (5)"/>
    <w:basedOn w:val="Teksttreci5"/>
    <w:uiPriority w:val="99"/>
    <w:rPr>
      <w:rFonts w:ascii="Calibri" w:hAnsi="Calibri" w:cs="Calibri"/>
      <w:i/>
      <w:iCs/>
      <w:noProof/>
      <w:sz w:val="57"/>
      <w:szCs w:val="57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character" w:customStyle="1" w:styleId="Teksttreci60">
    <w:name w:val="Tekst treści (6)"/>
    <w:basedOn w:val="Teksttreci6"/>
    <w:uiPriority w:val="99"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420" w:line="493" w:lineRule="exact"/>
      <w:ind w:hanging="420"/>
    </w:pPr>
    <w:rPr>
      <w:rFonts w:ascii="Calibri" w:hAnsi="Calibri" w:cs="Calibri"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300" w:line="240" w:lineRule="atLeast"/>
    </w:pPr>
    <w:rPr>
      <w:rFonts w:ascii="SimHei" w:eastAsia="SimHei" w:cs="SimHei"/>
      <w:color w:val="auto"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60" w:line="240" w:lineRule="atLeast"/>
    </w:pPr>
    <w:rPr>
      <w:rFonts w:ascii="Book Antiqua" w:hAnsi="Book Antiqua" w:cs="Book Antiqua"/>
      <w:color w:val="auto"/>
      <w:sz w:val="23"/>
      <w:szCs w:val="23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Calibri" w:hAnsi="Calibri" w:cs="Calibri"/>
      <w:i/>
      <w:iCs/>
      <w:noProof/>
      <w:color w:val="auto"/>
      <w:sz w:val="57"/>
      <w:szCs w:val="57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</w:pPr>
    <w:rPr>
      <w:rFonts w:ascii="Book Antiqua" w:hAnsi="Book Antiqua" w:cs="Book Antiqua"/>
      <w:b/>
      <w:bCs/>
      <w:i/>
      <w:iCs/>
      <w:color w:val="auto"/>
      <w:spacing w:val="-10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1CB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AC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3071FE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071FE"/>
    <w:rPr>
      <w:rFonts w:ascii="Calibri" w:eastAsia="Times New Roman" w:hAnsi="Calibri" w:cs="Times New Roman"/>
      <w:sz w:val="21"/>
      <w:szCs w:val="21"/>
      <w:lang w:val="x-none" w:eastAsia="en-US"/>
    </w:rPr>
  </w:style>
  <w:style w:type="paragraph" w:styleId="Poprawka">
    <w:name w:val="Revision"/>
    <w:hidden/>
    <w:uiPriority w:val="99"/>
    <w:semiHidden/>
    <w:rsid w:val="004929A9"/>
    <w:rPr>
      <w:rFonts w:cs="Arial Unicode MS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FF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FF1"/>
    <w:rPr>
      <w:rFonts w:cs="Arial Unicode MS"/>
      <w:color w:val="000000"/>
    </w:rPr>
  </w:style>
  <w:style w:type="character" w:customStyle="1" w:styleId="normaltextrun">
    <w:name w:val="normaltextrun"/>
    <w:basedOn w:val="Domylnaczcionkaakapitu"/>
    <w:rsid w:val="00E84DAB"/>
  </w:style>
  <w:style w:type="paragraph" w:customStyle="1" w:styleId="paragraph">
    <w:name w:val="paragraph"/>
    <w:basedOn w:val="Normalny"/>
    <w:rsid w:val="00E84D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Domylnaczcionkaakapitu"/>
    <w:rsid w:val="00E84DAB"/>
  </w:style>
  <w:style w:type="character" w:customStyle="1" w:styleId="spellingerror">
    <w:name w:val="spellingerror"/>
    <w:basedOn w:val="Domylnaczcionkaakapitu"/>
    <w:rsid w:val="00DC766D"/>
  </w:style>
  <w:style w:type="numbering" w:customStyle="1" w:styleId="Biecalista1">
    <w:name w:val="Bieżąca lista1"/>
    <w:uiPriority w:val="99"/>
    <w:rsid w:val="00B80A98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0" ma:contentTypeDescription="Utwórz nowy dokument." ma:contentTypeScope="" ma:versionID="a40878f5b2a132b57d78de5fc35de5c7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2afc1eb10206f60ebb0ba5ffdf61d0ca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AD4F0-BC27-45DA-9965-EC0F8F355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092BD1-3186-4DBF-9E4A-6B3CB3B99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28261-B6DC-484D-8370-1B4B1255F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F597E-87C2-4F94-9C72-BE0E270C5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Szawara Elżbieta</dc:creator>
  <cp:lastModifiedBy>Solecka-Kantor Anna</cp:lastModifiedBy>
  <cp:revision>7</cp:revision>
  <cp:lastPrinted>2023-04-19T10:24:00Z</cp:lastPrinted>
  <dcterms:created xsi:type="dcterms:W3CDTF">2023-04-19T09:59:00Z</dcterms:created>
  <dcterms:modified xsi:type="dcterms:W3CDTF">2023-05-24T07:13:00Z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